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D3" w:rsidRDefault="003952B4">
      <w:pPr>
        <w:pStyle w:val="GvdeMetni"/>
        <w:ind w:left="3444"/>
        <w:rPr>
          <w:sz w:val="20"/>
        </w:rPr>
      </w:pPr>
      <w:r>
        <w:rPr>
          <w:noProof/>
          <w:sz w:val="20"/>
          <w:lang w:eastAsia="tr-TR"/>
        </w:rPr>
        <w:drawing>
          <wp:inline distT="0" distB="0" distL="0" distR="0">
            <wp:extent cx="2016215" cy="19488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16215" cy="1948814"/>
                    </a:xfrm>
                    <a:prstGeom prst="rect">
                      <a:avLst/>
                    </a:prstGeom>
                  </pic:spPr>
                </pic:pic>
              </a:graphicData>
            </a:graphic>
          </wp:inline>
        </w:drawing>
      </w:r>
    </w:p>
    <w:p w:rsidR="00AE3CD3" w:rsidRDefault="00AE3CD3">
      <w:pPr>
        <w:pStyle w:val="GvdeMetni"/>
        <w:spacing w:before="8"/>
        <w:rPr>
          <w:sz w:val="15"/>
        </w:rPr>
      </w:pPr>
    </w:p>
    <w:p w:rsidR="00AE3CD3" w:rsidRDefault="003952B4">
      <w:pPr>
        <w:spacing w:before="81"/>
        <w:ind w:left="1579" w:right="1319"/>
        <w:jc w:val="center"/>
        <w:rPr>
          <w:b/>
          <w:sz w:val="44"/>
        </w:rPr>
      </w:pPr>
      <w:bookmarkStart w:id="0" w:name="1)_PL.002_Enfeksiyon_Önleme_ve_Kontrol_E"/>
      <w:bookmarkEnd w:id="0"/>
      <w:r>
        <w:rPr>
          <w:b/>
          <w:sz w:val="44"/>
        </w:rPr>
        <w:t>T.C</w:t>
      </w:r>
    </w:p>
    <w:p w:rsidR="00AE3CD3" w:rsidRDefault="003952B4">
      <w:pPr>
        <w:spacing w:before="1"/>
        <w:ind w:left="1576" w:right="1319"/>
        <w:jc w:val="center"/>
        <w:rPr>
          <w:b/>
          <w:sz w:val="44"/>
        </w:rPr>
      </w:pPr>
      <w:r>
        <w:rPr>
          <w:b/>
          <w:sz w:val="44"/>
        </w:rPr>
        <w:t>DERİNCE KAYMAKAMLIĞI</w:t>
      </w:r>
    </w:p>
    <w:p w:rsidR="00AE3CD3" w:rsidRDefault="00AE3CD3">
      <w:pPr>
        <w:pStyle w:val="GvdeMetni"/>
        <w:rPr>
          <w:b/>
          <w:sz w:val="44"/>
        </w:rPr>
      </w:pPr>
    </w:p>
    <w:p w:rsidR="00AE3CD3" w:rsidRDefault="003952B4">
      <w:pPr>
        <w:spacing w:before="1"/>
        <w:ind w:left="1580" w:right="1319"/>
        <w:jc w:val="center"/>
        <w:rPr>
          <w:b/>
          <w:sz w:val="44"/>
        </w:rPr>
      </w:pPr>
      <w:r>
        <w:rPr>
          <w:b/>
          <w:sz w:val="44"/>
        </w:rPr>
        <w:t>Bekir Sıtkı Özer İlkokulu Müdürlüğü</w:t>
      </w:r>
    </w:p>
    <w:p w:rsidR="00AE3CD3" w:rsidRDefault="00AE3CD3">
      <w:pPr>
        <w:pStyle w:val="GvdeMetni"/>
        <w:rPr>
          <w:b/>
          <w:sz w:val="20"/>
        </w:rPr>
      </w:pPr>
    </w:p>
    <w:p w:rsidR="00AE3CD3" w:rsidRDefault="00AE3CD3">
      <w:pPr>
        <w:pStyle w:val="GvdeMetni"/>
        <w:rPr>
          <w:b/>
          <w:sz w:val="20"/>
        </w:rPr>
      </w:pPr>
    </w:p>
    <w:p w:rsidR="00AE3CD3" w:rsidRDefault="00AE3CD3">
      <w:pPr>
        <w:pStyle w:val="GvdeMetni"/>
        <w:rPr>
          <w:b/>
          <w:sz w:val="20"/>
        </w:rPr>
      </w:pPr>
    </w:p>
    <w:p w:rsidR="00AE3CD3" w:rsidRDefault="003952B4">
      <w:pPr>
        <w:pStyle w:val="GvdeMetni"/>
        <w:spacing w:before="7"/>
        <w:rPr>
          <w:b/>
          <w:sz w:val="11"/>
        </w:rPr>
      </w:pPr>
      <w:r>
        <w:rPr>
          <w:noProof/>
          <w:lang w:eastAsia="tr-TR"/>
        </w:rPr>
        <w:drawing>
          <wp:anchor distT="0" distB="0" distL="0" distR="0" simplePos="0" relativeHeight="251658240" behindDoc="0" locked="0" layoutInCell="1" allowOverlap="1">
            <wp:simplePos x="0" y="0"/>
            <wp:positionH relativeFrom="page">
              <wp:posOffset>1571625</wp:posOffset>
            </wp:positionH>
            <wp:positionV relativeFrom="paragraph">
              <wp:posOffset>110074</wp:posOffset>
            </wp:positionV>
            <wp:extent cx="4785585" cy="263175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785585" cy="2631757"/>
                    </a:xfrm>
                    <a:prstGeom prst="rect">
                      <a:avLst/>
                    </a:prstGeom>
                  </pic:spPr>
                </pic:pic>
              </a:graphicData>
            </a:graphic>
          </wp:anchor>
        </w:drawing>
      </w:r>
    </w:p>
    <w:p w:rsidR="00AE3CD3" w:rsidRDefault="00AE3CD3">
      <w:pPr>
        <w:pStyle w:val="GvdeMetni"/>
        <w:rPr>
          <w:b/>
          <w:sz w:val="48"/>
        </w:rPr>
      </w:pPr>
    </w:p>
    <w:p w:rsidR="00AE3CD3" w:rsidRDefault="00AE3CD3">
      <w:pPr>
        <w:pStyle w:val="GvdeMetni"/>
        <w:rPr>
          <w:b/>
          <w:sz w:val="48"/>
        </w:rPr>
      </w:pPr>
    </w:p>
    <w:p w:rsidR="00AE3CD3" w:rsidRDefault="003952B4">
      <w:pPr>
        <w:spacing w:before="418" w:line="355" w:lineRule="auto"/>
        <w:ind w:left="3381" w:right="1363" w:hanging="2348"/>
        <w:rPr>
          <w:sz w:val="44"/>
        </w:rPr>
      </w:pPr>
      <w:r>
        <w:rPr>
          <w:color w:val="FF0000"/>
          <w:sz w:val="44"/>
        </w:rPr>
        <w:t>ENFEKSİYON ÖNLEME VE KONTROL EYLEM PLANI</w:t>
      </w:r>
    </w:p>
    <w:p w:rsidR="00AE3CD3" w:rsidRDefault="00AE3CD3">
      <w:pPr>
        <w:spacing w:line="355" w:lineRule="auto"/>
        <w:rPr>
          <w:sz w:val="44"/>
        </w:rPr>
        <w:sectPr w:rsidR="00AE3CD3">
          <w:footerReference w:type="default" r:id="rId9"/>
          <w:type w:val="continuous"/>
          <w:pgSz w:w="11910" w:h="16840"/>
          <w:pgMar w:top="920" w:right="860" w:bottom="600" w:left="1020" w:header="708" w:footer="409" w:gutter="0"/>
          <w:pgBorders w:offsetFrom="page">
            <w:top w:val="single" w:sz="8" w:space="24" w:color="000000"/>
            <w:left w:val="single" w:sz="8" w:space="24" w:color="000000"/>
            <w:bottom w:val="single" w:sz="8" w:space="24" w:color="000000"/>
            <w:right w:val="single" w:sz="8" w:space="24" w:color="000000"/>
          </w:pgBorders>
          <w:pgNumType w:start="1"/>
          <w:cols w:space="708"/>
        </w:sectPr>
      </w:pPr>
    </w:p>
    <w:p w:rsidR="00AE3CD3" w:rsidRDefault="003952B4">
      <w:pPr>
        <w:pStyle w:val="Balk1"/>
        <w:spacing w:before="68"/>
        <w:ind w:left="1578" w:right="1319" w:firstLine="0"/>
        <w:jc w:val="center"/>
      </w:pPr>
      <w:r>
        <w:lastRenderedPageBreak/>
        <w:t>COVİD-19 EYLEM PLANI</w:t>
      </w:r>
    </w:p>
    <w:p w:rsidR="00AE3CD3" w:rsidRDefault="003952B4">
      <w:pPr>
        <w:pStyle w:val="ListeParagraf"/>
        <w:numPr>
          <w:ilvl w:val="0"/>
          <w:numId w:val="18"/>
        </w:numPr>
        <w:tabs>
          <w:tab w:val="left" w:pos="1103"/>
          <w:tab w:val="left" w:pos="1104"/>
        </w:tabs>
        <w:spacing w:before="183"/>
        <w:ind w:hanging="709"/>
        <w:jc w:val="left"/>
        <w:rPr>
          <w:b/>
          <w:sz w:val="24"/>
        </w:rPr>
      </w:pPr>
      <w:r>
        <w:rPr>
          <w:b/>
          <w:sz w:val="24"/>
        </w:rPr>
        <w:t>GİRİŞ</w:t>
      </w:r>
    </w:p>
    <w:p w:rsidR="00AE3CD3" w:rsidRDefault="003952B4">
      <w:pPr>
        <w:pStyle w:val="ListeParagraf"/>
        <w:numPr>
          <w:ilvl w:val="1"/>
          <w:numId w:val="18"/>
        </w:numPr>
        <w:tabs>
          <w:tab w:val="left" w:pos="756"/>
        </w:tabs>
        <w:spacing w:before="182"/>
        <w:ind w:hanging="361"/>
        <w:rPr>
          <w:b/>
          <w:sz w:val="24"/>
        </w:rPr>
      </w:pPr>
      <w:r>
        <w:rPr>
          <w:b/>
          <w:sz w:val="24"/>
        </w:rPr>
        <w:t>GenelBilgiler</w:t>
      </w:r>
    </w:p>
    <w:p w:rsidR="00AE3CD3" w:rsidRDefault="003952B4">
      <w:pPr>
        <w:pStyle w:val="GvdeMetni"/>
        <w:spacing w:before="183" w:line="259" w:lineRule="auto"/>
        <w:ind w:left="395" w:right="130" w:firstLine="708"/>
        <w:jc w:val="both"/>
      </w:pPr>
      <w:r>
        <w:t>Bu plan dünya genelinde görülen COVİD-19 hastalığının etkeni, bulaşma yolları ve korunma yöntemleri konusunda okul personelinin, öğrencilerin, velilerin ve ziyaretçilerin bilgilendirilmesi, eğitilmesi ve uygulanacak önlemlerin belirlenmesi amacıyla T.C. Sağlık Bakanlığının COVİD-19 Rehberi esas alınarak hazırlanmıştır.</w:t>
      </w:r>
    </w:p>
    <w:p w:rsidR="00AE3CD3" w:rsidRDefault="003952B4">
      <w:pPr>
        <w:pStyle w:val="GvdeMetni"/>
        <w:spacing w:before="159" w:line="259" w:lineRule="auto"/>
        <w:ind w:left="395" w:right="131" w:firstLine="708"/>
        <w:jc w:val="both"/>
      </w:pPr>
      <w:r>
        <w:t>Okulumuzda COVİD-19 şüpheli hasta/hastaların fark edilmesi durumunda uygulanacak korunma önlemleri ve izlenecek süreçleri içermektedir. Yeni ortaya çıkan bilgiler ve durumlara bağlı olarak bu planın güncellenmesi hedeflenmektedir.</w:t>
      </w:r>
    </w:p>
    <w:p w:rsidR="00AE3CD3" w:rsidRDefault="003952B4">
      <w:pPr>
        <w:pStyle w:val="Balk1"/>
        <w:numPr>
          <w:ilvl w:val="0"/>
          <w:numId w:val="18"/>
        </w:numPr>
        <w:tabs>
          <w:tab w:val="left" w:pos="1103"/>
          <w:tab w:val="left" w:pos="1104"/>
        </w:tabs>
        <w:spacing w:before="159"/>
        <w:ind w:hanging="709"/>
        <w:jc w:val="left"/>
      </w:pPr>
      <w:r>
        <w:t>AMAÇ veHEDEFLER</w:t>
      </w:r>
    </w:p>
    <w:p w:rsidR="00AE3CD3" w:rsidRDefault="003952B4">
      <w:pPr>
        <w:pStyle w:val="ListeParagraf"/>
        <w:numPr>
          <w:ilvl w:val="1"/>
          <w:numId w:val="18"/>
        </w:numPr>
        <w:tabs>
          <w:tab w:val="left" w:pos="756"/>
        </w:tabs>
        <w:spacing w:before="180"/>
        <w:ind w:hanging="361"/>
        <w:rPr>
          <w:b/>
          <w:sz w:val="24"/>
        </w:rPr>
      </w:pPr>
      <w:r>
        <w:rPr>
          <w:b/>
          <w:sz w:val="24"/>
        </w:rPr>
        <w:t>COVİD-19 Eylem Planı Amacı</w:t>
      </w:r>
    </w:p>
    <w:p w:rsidR="00AE3CD3" w:rsidRDefault="003952B4">
      <w:pPr>
        <w:pStyle w:val="ListeParagraf"/>
        <w:numPr>
          <w:ilvl w:val="2"/>
          <w:numId w:val="18"/>
        </w:numPr>
        <w:tabs>
          <w:tab w:val="left" w:pos="1116"/>
        </w:tabs>
        <w:spacing w:before="183" w:line="259" w:lineRule="auto"/>
        <w:ind w:left="1115" w:right="130"/>
        <w:jc w:val="both"/>
        <w:rPr>
          <w:sz w:val="24"/>
        </w:rPr>
      </w:pPr>
      <w:r>
        <w:rPr>
          <w:sz w:val="24"/>
        </w:rPr>
        <w:t>COVİD-19 hastalığında etkilenecek personelin hastalığı tanımalarını, rollerini ve sorumluluklarını yerine getirmek üzere en uygun şekilde hazırlık yapmalarını ve koordinasyon içinde hareket etmelerini yardımcı olacak bilgi ve çerçeveyisağlamaktır.</w:t>
      </w:r>
    </w:p>
    <w:p w:rsidR="00AE3CD3" w:rsidRDefault="003952B4">
      <w:pPr>
        <w:pStyle w:val="ListeParagraf"/>
        <w:numPr>
          <w:ilvl w:val="2"/>
          <w:numId w:val="18"/>
        </w:numPr>
        <w:tabs>
          <w:tab w:val="left" w:pos="1116"/>
        </w:tabs>
        <w:spacing w:before="1" w:line="259" w:lineRule="auto"/>
        <w:ind w:right="129"/>
        <w:jc w:val="both"/>
        <w:rPr>
          <w:sz w:val="24"/>
        </w:rPr>
      </w:pPr>
      <w:r>
        <w:rPr>
          <w:sz w:val="24"/>
        </w:rPr>
        <w:t>COVİD-19 hastalığı etkeni, bulaşma yolları, alınacak önlemler hakkında bilgi vermek; COVİD-19 vakası veya daha önce temas etmiş kişi ile karşılaşıldığında izlenmesi gereken strateji ve uygulama şekilleri hakkında yol göstermek amacıyla tüm okul personeli, öğrenciler, veliler ve ziyaretçiler içinhazırlanmıştır.</w:t>
      </w:r>
    </w:p>
    <w:p w:rsidR="00AE3CD3" w:rsidRDefault="003952B4">
      <w:pPr>
        <w:pStyle w:val="ListeParagraf"/>
        <w:numPr>
          <w:ilvl w:val="2"/>
          <w:numId w:val="18"/>
        </w:numPr>
        <w:tabs>
          <w:tab w:val="left" w:pos="1116"/>
        </w:tabs>
        <w:spacing w:line="259" w:lineRule="auto"/>
        <w:ind w:left="1115" w:right="130"/>
        <w:jc w:val="both"/>
        <w:rPr>
          <w:sz w:val="24"/>
        </w:rPr>
      </w:pPr>
      <w:r>
        <w:rPr>
          <w:sz w:val="24"/>
        </w:rPr>
        <w:t>Olası bir COVİD–19 vakası görülmesi durumunda kurum personelinin; koordineli ve zamanında hareket edebilmeleri ve şüpheli hasta/hastaların fark edilmesi durumunda neler yapması gerektiğini hakkında bilgi vermekamaçlanmıştır.</w:t>
      </w:r>
    </w:p>
    <w:p w:rsidR="00AE3CD3" w:rsidRDefault="003952B4">
      <w:pPr>
        <w:pStyle w:val="GvdeMetni"/>
        <w:spacing w:before="5"/>
        <w:ind w:left="755"/>
        <w:rPr>
          <w:rFonts w:ascii="Wingdings" w:hAnsi="Wingdings"/>
        </w:rPr>
      </w:pPr>
      <w:r>
        <w:rPr>
          <w:rFonts w:ascii="Wingdings" w:hAnsi="Wingdings"/>
        </w:rPr>
        <w:t></w:t>
      </w:r>
    </w:p>
    <w:p w:rsidR="00AE3CD3" w:rsidRDefault="003952B4">
      <w:pPr>
        <w:pStyle w:val="Balk1"/>
        <w:numPr>
          <w:ilvl w:val="1"/>
          <w:numId w:val="18"/>
        </w:numPr>
        <w:tabs>
          <w:tab w:val="left" w:pos="756"/>
        </w:tabs>
        <w:spacing w:before="193"/>
        <w:ind w:hanging="361"/>
      </w:pPr>
      <w:r>
        <w:t>COVİD-19 Eylem Planı Hedefleri</w:t>
      </w:r>
    </w:p>
    <w:p w:rsidR="00AE3CD3" w:rsidRDefault="003952B4">
      <w:pPr>
        <w:pStyle w:val="ListeParagraf"/>
        <w:numPr>
          <w:ilvl w:val="2"/>
          <w:numId w:val="18"/>
        </w:numPr>
        <w:tabs>
          <w:tab w:val="left" w:pos="1116"/>
        </w:tabs>
        <w:spacing w:before="182" w:line="259" w:lineRule="auto"/>
        <w:ind w:left="1115" w:right="128"/>
        <w:jc w:val="both"/>
        <w:rPr>
          <w:sz w:val="24"/>
        </w:rPr>
      </w:pPr>
      <w:r>
        <w:rPr>
          <w:sz w:val="24"/>
        </w:rPr>
        <w:t>COVİD-19 pandemisine karşı hazırlık ve faaliyet planlarının temelini oluşturacak teknik bilgilerisunmak,</w:t>
      </w:r>
    </w:p>
    <w:p w:rsidR="00AE3CD3" w:rsidRDefault="003952B4">
      <w:pPr>
        <w:pStyle w:val="ListeParagraf"/>
        <w:numPr>
          <w:ilvl w:val="2"/>
          <w:numId w:val="18"/>
        </w:numPr>
        <w:tabs>
          <w:tab w:val="left" w:pos="1116"/>
        </w:tabs>
        <w:spacing w:line="259" w:lineRule="auto"/>
        <w:ind w:left="1115" w:right="130"/>
        <w:jc w:val="both"/>
        <w:rPr>
          <w:sz w:val="24"/>
        </w:rPr>
      </w:pPr>
      <w:r>
        <w:rPr>
          <w:sz w:val="24"/>
        </w:rPr>
        <w:t>COVİD-19 pandemisine karşı yapılacak çalışmaların etkinliğini artırmak amacıyla pandemi ortaya çıkmadan önce gerçekleştirilmesi gereken faaliyetleri belirlemek ve önerilerdebulunmak,</w:t>
      </w:r>
    </w:p>
    <w:p w:rsidR="00AE3CD3" w:rsidRDefault="003952B4">
      <w:pPr>
        <w:pStyle w:val="ListeParagraf"/>
        <w:numPr>
          <w:ilvl w:val="2"/>
          <w:numId w:val="18"/>
        </w:numPr>
        <w:tabs>
          <w:tab w:val="left" w:pos="1116"/>
        </w:tabs>
        <w:spacing w:line="259" w:lineRule="auto"/>
        <w:ind w:left="1115" w:right="128"/>
        <w:jc w:val="both"/>
        <w:rPr>
          <w:sz w:val="24"/>
        </w:rPr>
      </w:pPr>
      <w:r>
        <w:rPr>
          <w:sz w:val="24"/>
        </w:rPr>
        <w:t>COVİD-19 pandemisi sırasında kamu ve özel kuruluşlar arasındaki iş birliğini, kuruluşların rollerini, sorumluluklarını ve yapılması gereken çalışmalarıbelirlemek,</w:t>
      </w:r>
    </w:p>
    <w:p w:rsidR="00AE3CD3" w:rsidRDefault="00AE3CD3">
      <w:pPr>
        <w:pStyle w:val="GvdeMetni"/>
        <w:spacing w:before="7"/>
        <w:rPr>
          <w:sz w:val="25"/>
        </w:rPr>
      </w:pPr>
    </w:p>
    <w:p w:rsidR="00AE3CD3" w:rsidRDefault="003952B4">
      <w:pPr>
        <w:pStyle w:val="Balk1"/>
        <w:numPr>
          <w:ilvl w:val="0"/>
          <w:numId w:val="18"/>
        </w:numPr>
        <w:tabs>
          <w:tab w:val="left" w:pos="1103"/>
          <w:tab w:val="left" w:pos="1104"/>
        </w:tabs>
        <w:ind w:hanging="709"/>
        <w:jc w:val="left"/>
      </w:pPr>
      <w:r>
        <w:t>KAPSAM</w:t>
      </w:r>
    </w:p>
    <w:p w:rsidR="00AE3CD3" w:rsidRDefault="003952B4">
      <w:pPr>
        <w:pStyle w:val="GvdeMetni"/>
        <w:spacing w:before="183"/>
        <w:ind w:left="395"/>
      </w:pPr>
      <w:r>
        <w:t>COVİD-19 pandemisinin bulaşmasını engellemeye yönelik olarak alınacak tüm önlemleri kapsar.</w:t>
      </w: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CF1031" w:rsidRDefault="00CF1031">
      <w:pPr>
        <w:pStyle w:val="GvdeMetni"/>
        <w:rPr>
          <w:sz w:val="26"/>
        </w:rPr>
      </w:pPr>
    </w:p>
    <w:p w:rsidR="00CF1031" w:rsidRDefault="00CF1031">
      <w:pPr>
        <w:pStyle w:val="GvdeMetni"/>
        <w:rPr>
          <w:sz w:val="26"/>
        </w:rPr>
      </w:pPr>
    </w:p>
    <w:p w:rsidR="00CF1031" w:rsidRDefault="00CF1031">
      <w:pPr>
        <w:pStyle w:val="GvdeMetni"/>
        <w:rPr>
          <w:sz w:val="26"/>
        </w:rPr>
      </w:pPr>
    </w:p>
    <w:p w:rsidR="00CF1031" w:rsidRDefault="00CF1031">
      <w:pPr>
        <w:pStyle w:val="GvdeMetni"/>
        <w:rPr>
          <w:sz w:val="26"/>
        </w:rPr>
      </w:pPr>
    </w:p>
    <w:p w:rsidR="00CF1031" w:rsidRDefault="00CF1031">
      <w:pPr>
        <w:pStyle w:val="GvdeMetni"/>
        <w:rPr>
          <w:sz w:val="26"/>
        </w:rPr>
      </w:pPr>
    </w:p>
    <w:p w:rsidR="006E100D" w:rsidRDefault="006E100D">
      <w:pPr>
        <w:pStyle w:val="GvdeMetni"/>
        <w:rPr>
          <w:sz w:val="26"/>
        </w:rPr>
      </w:pPr>
    </w:p>
    <w:p w:rsidR="006E100D" w:rsidRDefault="006E100D">
      <w:pPr>
        <w:pStyle w:val="GvdeMetni"/>
        <w:rPr>
          <w:sz w:val="26"/>
        </w:rPr>
      </w:pPr>
    </w:p>
    <w:p w:rsidR="00CF1031" w:rsidRDefault="00CF1031">
      <w:pPr>
        <w:pStyle w:val="GvdeMetni"/>
        <w:rPr>
          <w:sz w:val="26"/>
        </w:rPr>
      </w:pPr>
    </w:p>
    <w:p w:rsidR="00AE3CD3" w:rsidRDefault="003952B4">
      <w:pPr>
        <w:pStyle w:val="Balk1"/>
        <w:numPr>
          <w:ilvl w:val="0"/>
          <w:numId w:val="18"/>
        </w:numPr>
        <w:tabs>
          <w:tab w:val="left" w:pos="1103"/>
          <w:tab w:val="left" w:pos="1104"/>
        </w:tabs>
        <w:spacing w:before="219"/>
        <w:jc w:val="left"/>
      </w:pPr>
      <w:r>
        <w:lastRenderedPageBreak/>
        <w:t>SORUMLUKİŞİLER</w:t>
      </w:r>
    </w:p>
    <w:p w:rsidR="00AE3CD3" w:rsidRDefault="003952B4">
      <w:pPr>
        <w:pStyle w:val="GvdeMetni"/>
        <w:spacing w:before="183"/>
        <w:ind w:left="396"/>
      </w:pPr>
      <w:r>
        <w:t>Okul yönetimi, öğretmenler ve okul personeli başta olmak üzere bu süreçte görev alacak kişiler.</w:t>
      </w:r>
    </w:p>
    <w:p w:rsidR="00AE3CD3" w:rsidRDefault="003952B4">
      <w:pPr>
        <w:pStyle w:val="Balk1"/>
        <w:numPr>
          <w:ilvl w:val="0"/>
          <w:numId w:val="18"/>
        </w:numPr>
        <w:tabs>
          <w:tab w:val="left" w:pos="1103"/>
          <w:tab w:val="left" w:pos="1104"/>
        </w:tabs>
        <w:spacing w:before="68"/>
        <w:ind w:hanging="709"/>
        <w:jc w:val="left"/>
      </w:pPr>
      <w:r>
        <w:t>COVİD-19 EYLEM PLANI HAZIRLAMAKOMİSYONU/EKİBİ</w:t>
      </w:r>
    </w:p>
    <w:p w:rsidR="00AE3CD3" w:rsidRDefault="00AE3CD3">
      <w:pPr>
        <w:pStyle w:val="GvdeMetni"/>
        <w:rPr>
          <w:b/>
          <w:sz w:val="20"/>
        </w:rPr>
      </w:pPr>
    </w:p>
    <w:p w:rsidR="00AE3CD3" w:rsidRDefault="00AE3CD3">
      <w:pPr>
        <w:pStyle w:val="GvdeMetni"/>
        <w:spacing w:before="5" w:after="1"/>
        <w:rPr>
          <w:b/>
          <w:sz w:val="22"/>
        </w:rPr>
      </w:pPr>
    </w:p>
    <w:tbl>
      <w:tblPr>
        <w:tblStyle w:val="TableNormal"/>
        <w:tblW w:w="0" w:type="auto"/>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11"/>
        <w:gridCol w:w="5102"/>
      </w:tblGrid>
      <w:tr w:rsidR="00AE3CD3">
        <w:trPr>
          <w:trHeight w:val="412"/>
        </w:trPr>
        <w:tc>
          <w:tcPr>
            <w:tcW w:w="9213" w:type="dxa"/>
            <w:gridSpan w:val="2"/>
          </w:tcPr>
          <w:p w:rsidR="00AE3CD3" w:rsidRDefault="003952B4">
            <w:pPr>
              <w:pStyle w:val="TableParagraph"/>
              <w:spacing w:before="104"/>
              <w:ind w:left="229"/>
              <w:rPr>
                <w:b/>
                <w:sz w:val="24"/>
              </w:rPr>
            </w:pPr>
            <w:r>
              <w:rPr>
                <w:b/>
                <w:sz w:val="24"/>
              </w:rPr>
              <w:t>COVİD-19 EYLEM PLANI HAZIRLAMA KOMİSYONU / EKİPLERİ</w:t>
            </w:r>
          </w:p>
        </w:tc>
      </w:tr>
      <w:tr w:rsidR="00AE3CD3">
        <w:trPr>
          <w:trHeight w:val="707"/>
        </w:trPr>
        <w:tc>
          <w:tcPr>
            <w:tcW w:w="4111" w:type="dxa"/>
          </w:tcPr>
          <w:p w:rsidR="00AE3CD3" w:rsidRDefault="00CF1031">
            <w:pPr>
              <w:pStyle w:val="TableParagraph"/>
              <w:spacing w:before="214"/>
              <w:ind w:left="107"/>
              <w:rPr>
                <w:b/>
                <w:sz w:val="24"/>
              </w:rPr>
            </w:pPr>
            <w:r>
              <w:rPr>
                <w:b/>
                <w:sz w:val="24"/>
              </w:rPr>
              <w:t>Murat TUĞRUL</w:t>
            </w:r>
          </w:p>
        </w:tc>
        <w:tc>
          <w:tcPr>
            <w:tcW w:w="5102" w:type="dxa"/>
          </w:tcPr>
          <w:p w:rsidR="00AE3CD3" w:rsidRDefault="003952B4">
            <w:pPr>
              <w:pStyle w:val="TableParagraph"/>
              <w:spacing w:before="217"/>
              <w:ind w:left="107"/>
              <w:rPr>
                <w:sz w:val="24"/>
              </w:rPr>
            </w:pPr>
            <w:r>
              <w:rPr>
                <w:sz w:val="24"/>
              </w:rPr>
              <w:t>Okul Müdürü</w:t>
            </w:r>
          </w:p>
        </w:tc>
      </w:tr>
      <w:tr w:rsidR="00AE3CD3">
        <w:trPr>
          <w:trHeight w:val="707"/>
        </w:trPr>
        <w:tc>
          <w:tcPr>
            <w:tcW w:w="4111" w:type="dxa"/>
          </w:tcPr>
          <w:p w:rsidR="00AE3CD3" w:rsidRDefault="003952B4">
            <w:pPr>
              <w:pStyle w:val="TableParagraph"/>
              <w:spacing w:before="217"/>
              <w:ind w:left="107"/>
              <w:rPr>
                <w:b/>
                <w:sz w:val="24"/>
              </w:rPr>
            </w:pPr>
            <w:r>
              <w:rPr>
                <w:b/>
                <w:sz w:val="24"/>
              </w:rPr>
              <w:t>Ahmet AÇIKGÖZ</w:t>
            </w:r>
          </w:p>
        </w:tc>
        <w:tc>
          <w:tcPr>
            <w:tcW w:w="5102" w:type="dxa"/>
          </w:tcPr>
          <w:p w:rsidR="00AE3CD3" w:rsidRDefault="003952B4">
            <w:pPr>
              <w:pStyle w:val="TableParagraph"/>
              <w:spacing w:before="217"/>
              <w:ind w:left="107"/>
              <w:rPr>
                <w:sz w:val="24"/>
              </w:rPr>
            </w:pPr>
            <w:r>
              <w:rPr>
                <w:sz w:val="24"/>
              </w:rPr>
              <w:t>Müdür Yardımcısı</w:t>
            </w:r>
          </w:p>
        </w:tc>
      </w:tr>
      <w:tr w:rsidR="00AE3CD3">
        <w:trPr>
          <w:trHeight w:val="707"/>
        </w:trPr>
        <w:tc>
          <w:tcPr>
            <w:tcW w:w="4111" w:type="dxa"/>
          </w:tcPr>
          <w:p w:rsidR="00AE3CD3" w:rsidRDefault="003952B4">
            <w:pPr>
              <w:pStyle w:val="TableParagraph"/>
              <w:spacing w:before="217"/>
              <w:ind w:left="107"/>
              <w:rPr>
                <w:b/>
                <w:sz w:val="24"/>
              </w:rPr>
            </w:pPr>
            <w:r>
              <w:rPr>
                <w:b/>
                <w:sz w:val="24"/>
              </w:rPr>
              <w:t>Emel ŞEYHOĞLU</w:t>
            </w:r>
          </w:p>
        </w:tc>
        <w:tc>
          <w:tcPr>
            <w:tcW w:w="5102" w:type="dxa"/>
          </w:tcPr>
          <w:p w:rsidR="00AE3CD3" w:rsidRDefault="003952B4">
            <w:pPr>
              <w:pStyle w:val="TableParagraph"/>
              <w:spacing w:before="217"/>
              <w:ind w:left="107"/>
              <w:rPr>
                <w:sz w:val="24"/>
              </w:rPr>
            </w:pPr>
            <w:r>
              <w:rPr>
                <w:sz w:val="24"/>
              </w:rPr>
              <w:t>Psikolojik Danışman Rehber Öğretmen</w:t>
            </w:r>
          </w:p>
        </w:tc>
      </w:tr>
      <w:tr w:rsidR="00AE3CD3">
        <w:trPr>
          <w:trHeight w:val="707"/>
        </w:trPr>
        <w:tc>
          <w:tcPr>
            <w:tcW w:w="4111" w:type="dxa"/>
          </w:tcPr>
          <w:p w:rsidR="00AE3CD3" w:rsidRDefault="003952B4">
            <w:pPr>
              <w:pStyle w:val="TableParagraph"/>
              <w:spacing w:before="217"/>
              <w:ind w:left="107"/>
              <w:rPr>
                <w:b/>
                <w:sz w:val="24"/>
              </w:rPr>
            </w:pPr>
            <w:r>
              <w:rPr>
                <w:b/>
                <w:sz w:val="24"/>
              </w:rPr>
              <w:t>İkram İRMALI</w:t>
            </w:r>
          </w:p>
        </w:tc>
        <w:tc>
          <w:tcPr>
            <w:tcW w:w="5102" w:type="dxa"/>
          </w:tcPr>
          <w:p w:rsidR="00AE3CD3" w:rsidRDefault="003952B4">
            <w:pPr>
              <w:pStyle w:val="TableParagraph"/>
              <w:spacing w:before="217"/>
              <w:ind w:left="107"/>
              <w:rPr>
                <w:sz w:val="24"/>
              </w:rPr>
            </w:pPr>
            <w:r>
              <w:rPr>
                <w:sz w:val="24"/>
              </w:rPr>
              <w:t>Sınıf Öğretmeni</w:t>
            </w:r>
          </w:p>
        </w:tc>
      </w:tr>
      <w:tr w:rsidR="00AE3CD3">
        <w:trPr>
          <w:trHeight w:val="707"/>
        </w:trPr>
        <w:tc>
          <w:tcPr>
            <w:tcW w:w="4111" w:type="dxa"/>
          </w:tcPr>
          <w:p w:rsidR="00AE3CD3" w:rsidRDefault="003952B4">
            <w:pPr>
              <w:pStyle w:val="TableParagraph"/>
              <w:spacing w:before="217"/>
              <w:ind w:left="107"/>
              <w:rPr>
                <w:b/>
                <w:sz w:val="24"/>
              </w:rPr>
            </w:pPr>
            <w:r>
              <w:rPr>
                <w:b/>
                <w:sz w:val="24"/>
              </w:rPr>
              <w:t>Ferdi MİKAİLOĞLU</w:t>
            </w:r>
          </w:p>
        </w:tc>
        <w:tc>
          <w:tcPr>
            <w:tcW w:w="5102" w:type="dxa"/>
          </w:tcPr>
          <w:p w:rsidR="00AE3CD3" w:rsidRDefault="003952B4">
            <w:pPr>
              <w:pStyle w:val="TableParagraph"/>
              <w:spacing w:before="217"/>
              <w:ind w:left="107"/>
              <w:rPr>
                <w:sz w:val="24"/>
              </w:rPr>
            </w:pPr>
            <w:r>
              <w:rPr>
                <w:sz w:val="24"/>
              </w:rPr>
              <w:t>Sınıf Öğretmeni</w:t>
            </w:r>
          </w:p>
        </w:tc>
      </w:tr>
      <w:tr w:rsidR="00AE3CD3">
        <w:trPr>
          <w:trHeight w:val="707"/>
        </w:trPr>
        <w:tc>
          <w:tcPr>
            <w:tcW w:w="4111" w:type="dxa"/>
          </w:tcPr>
          <w:p w:rsidR="00AE3CD3" w:rsidRDefault="00CF1031">
            <w:pPr>
              <w:pStyle w:val="TableParagraph"/>
              <w:spacing w:before="217"/>
              <w:ind w:left="107"/>
              <w:rPr>
                <w:b/>
                <w:sz w:val="24"/>
              </w:rPr>
            </w:pPr>
            <w:r>
              <w:rPr>
                <w:b/>
                <w:sz w:val="24"/>
              </w:rPr>
              <w:t>Arzu YÜRÜKCÜ</w:t>
            </w:r>
          </w:p>
        </w:tc>
        <w:tc>
          <w:tcPr>
            <w:tcW w:w="5102" w:type="dxa"/>
          </w:tcPr>
          <w:p w:rsidR="00AE3CD3" w:rsidRDefault="003952B4">
            <w:pPr>
              <w:pStyle w:val="TableParagraph"/>
              <w:spacing w:before="217"/>
              <w:ind w:left="107"/>
              <w:rPr>
                <w:sz w:val="24"/>
              </w:rPr>
            </w:pPr>
            <w:r>
              <w:rPr>
                <w:sz w:val="24"/>
              </w:rPr>
              <w:t>Sınıf Öğretmeni</w:t>
            </w:r>
          </w:p>
        </w:tc>
      </w:tr>
    </w:tbl>
    <w:p w:rsidR="00AE3CD3" w:rsidRDefault="00AE3CD3">
      <w:pPr>
        <w:pStyle w:val="GvdeMetni"/>
        <w:rPr>
          <w:b/>
          <w:sz w:val="26"/>
        </w:rPr>
      </w:pPr>
    </w:p>
    <w:p w:rsidR="00AE3CD3" w:rsidRDefault="003952B4">
      <w:pPr>
        <w:pStyle w:val="ListeParagraf"/>
        <w:numPr>
          <w:ilvl w:val="0"/>
          <w:numId w:val="18"/>
        </w:numPr>
        <w:tabs>
          <w:tab w:val="left" w:pos="1103"/>
          <w:tab w:val="left" w:pos="1104"/>
        </w:tabs>
        <w:spacing w:before="158"/>
        <w:jc w:val="left"/>
        <w:rPr>
          <w:b/>
          <w:sz w:val="24"/>
        </w:rPr>
      </w:pPr>
      <w:r>
        <w:rPr>
          <w:b/>
          <w:sz w:val="24"/>
        </w:rPr>
        <w:t>KURULAN KOMİSYON / EKİP GÖREV VESORUMLULUKLARI</w:t>
      </w:r>
    </w:p>
    <w:p w:rsidR="00AE3CD3" w:rsidRDefault="00AE3CD3">
      <w:pPr>
        <w:pStyle w:val="GvdeMetni"/>
        <w:spacing w:before="8" w:after="1"/>
        <w:rPr>
          <w:b/>
          <w:sz w:val="15"/>
        </w:rPr>
      </w:pPr>
    </w:p>
    <w:tbl>
      <w:tblPr>
        <w:tblStyle w:val="TableNormal"/>
        <w:tblW w:w="0" w:type="auto"/>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11"/>
        <w:gridCol w:w="5102"/>
      </w:tblGrid>
      <w:tr w:rsidR="00AE3CD3">
        <w:trPr>
          <w:trHeight w:val="714"/>
        </w:trPr>
        <w:tc>
          <w:tcPr>
            <w:tcW w:w="4111" w:type="dxa"/>
          </w:tcPr>
          <w:p w:rsidR="00AE3CD3" w:rsidRDefault="003952B4">
            <w:pPr>
              <w:pStyle w:val="TableParagraph"/>
              <w:spacing w:before="226"/>
              <w:ind w:left="230"/>
              <w:rPr>
                <w:sz w:val="24"/>
              </w:rPr>
            </w:pPr>
            <w:r>
              <w:rPr>
                <w:sz w:val="24"/>
              </w:rPr>
              <w:t>EĞİTİM HİZMETLERİ</w:t>
            </w:r>
          </w:p>
        </w:tc>
        <w:tc>
          <w:tcPr>
            <w:tcW w:w="5102" w:type="dxa"/>
          </w:tcPr>
          <w:p w:rsidR="00AE3CD3" w:rsidRDefault="003952B4">
            <w:pPr>
              <w:pStyle w:val="TableParagraph"/>
              <w:spacing w:before="90"/>
              <w:ind w:left="218" w:right="1257"/>
              <w:rPr>
                <w:sz w:val="24"/>
              </w:rPr>
            </w:pPr>
            <w:r>
              <w:rPr>
                <w:sz w:val="24"/>
              </w:rPr>
              <w:t>İşyeri Sağlık ve Güvenlik Birimi Okul Sağlığı Hizmetleri</w:t>
            </w:r>
          </w:p>
        </w:tc>
      </w:tr>
      <w:tr w:rsidR="00AE3CD3">
        <w:trPr>
          <w:trHeight w:val="661"/>
        </w:trPr>
        <w:tc>
          <w:tcPr>
            <w:tcW w:w="4111" w:type="dxa"/>
          </w:tcPr>
          <w:p w:rsidR="00AE3CD3" w:rsidRDefault="003952B4">
            <w:pPr>
              <w:pStyle w:val="TableParagraph"/>
              <w:spacing w:before="183"/>
              <w:ind w:left="244"/>
              <w:rPr>
                <w:sz w:val="24"/>
              </w:rPr>
            </w:pPr>
            <w:r>
              <w:rPr>
                <w:sz w:val="24"/>
              </w:rPr>
              <w:t>PANDEMİ İZLEME HİZMETLERİ</w:t>
            </w:r>
          </w:p>
        </w:tc>
        <w:tc>
          <w:tcPr>
            <w:tcW w:w="5102" w:type="dxa"/>
          </w:tcPr>
          <w:p w:rsidR="00AE3CD3" w:rsidRDefault="003952B4">
            <w:pPr>
              <w:pStyle w:val="TableParagraph"/>
              <w:spacing w:before="183"/>
              <w:ind w:left="218"/>
              <w:rPr>
                <w:sz w:val="24"/>
              </w:rPr>
            </w:pPr>
            <w:r>
              <w:rPr>
                <w:sz w:val="24"/>
              </w:rPr>
              <w:t>Eğitim / Öğretim Hizmetleri</w:t>
            </w:r>
          </w:p>
        </w:tc>
      </w:tr>
    </w:tbl>
    <w:p w:rsidR="00AE3CD3" w:rsidRDefault="00AE3CD3">
      <w:pPr>
        <w:pStyle w:val="GvdeMetni"/>
        <w:rPr>
          <w:b/>
          <w:sz w:val="26"/>
        </w:rPr>
      </w:pPr>
    </w:p>
    <w:p w:rsidR="00AE3CD3" w:rsidRDefault="003952B4">
      <w:pPr>
        <w:pStyle w:val="ListeParagraf"/>
        <w:numPr>
          <w:ilvl w:val="0"/>
          <w:numId w:val="18"/>
        </w:numPr>
        <w:tabs>
          <w:tab w:val="left" w:pos="1103"/>
          <w:tab w:val="left" w:pos="1104"/>
        </w:tabs>
        <w:spacing w:before="158"/>
        <w:ind w:hanging="709"/>
        <w:jc w:val="left"/>
        <w:rPr>
          <w:b/>
          <w:sz w:val="24"/>
        </w:rPr>
      </w:pPr>
      <w:r>
        <w:rPr>
          <w:b/>
          <w:sz w:val="24"/>
        </w:rPr>
        <w:t>OKUL İÇİ HABERLEŞMELİSTESİ</w:t>
      </w:r>
    </w:p>
    <w:p w:rsidR="00AE3CD3" w:rsidRDefault="00AE3CD3">
      <w:pPr>
        <w:pStyle w:val="GvdeMetni"/>
        <w:spacing w:before="11"/>
        <w:rPr>
          <w:b/>
          <w:sz w:val="15"/>
        </w:rPr>
      </w:pPr>
    </w:p>
    <w:tbl>
      <w:tblPr>
        <w:tblStyle w:val="TableNormal"/>
        <w:tblW w:w="0" w:type="auto"/>
        <w:tblInd w:w="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26"/>
        <w:gridCol w:w="2979"/>
        <w:gridCol w:w="1277"/>
        <w:gridCol w:w="4109"/>
      </w:tblGrid>
      <w:tr w:rsidR="00AE3CD3">
        <w:trPr>
          <w:trHeight w:val="551"/>
        </w:trPr>
        <w:tc>
          <w:tcPr>
            <w:tcW w:w="826" w:type="dxa"/>
            <w:tcBorders>
              <w:bottom w:val="single" w:sz="12" w:space="0" w:color="F4AF83"/>
            </w:tcBorders>
          </w:tcPr>
          <w:p w:rsidR="00AE3CD3" w:rsidRDefault="003952B4">
            <w:pPr>
              <w:pStyle w:val="TableParagraph"/>
              <w:spacing w:line="275" w:lineRule="exact"/>
              <w:ind w:left="107"/>
              <w:rPr>
                <w:b/>
                <w:sz w:val="24"/>
              </w:rPr>
            </w:pPr>
            <w:r>
              <w:rPr>
                <w:b/>
                <w:sz w:val="24"/>
              </w:rPr>
              <w:t>SIRA</w:t>
            </w:r>
          </w:p>
          <w:p w:rsidR="00AE3CD3" w:rsidRDefault="003952B4">
            <w:pPr>
              <w:pStyle w:val="TableParagraph"/>
              <w:spacing w:line="256" w:lineRule="exact"/>
              <w:ind w:left="107"/>
              <w:rPr>
                <w:b/>
                <w:sz w:val="24"/>
              </w:rPr>
            </w:pPr>
            <w:r>
              <w:rPr>
                <w:b/>
                <w:sz w:val="24"/>
              </w:rPr>
              <w:t>NO</w:t>
            </w:r>
          </w:p>
        </w:tc>
        <w:tc>
          <w:tcPr>
            <w:tcW w:w="2979" w:type="dxa"/>
            <w:tcBorders>
              <w:bottom w:val="single" w:sz="12" w:space="0" w:color="F4AF83"/>
            </w:tcBorders>
          </w:tcPr>
          <w:p w:rsidR="00AE3CD3" w:rsidRDefault="003952B4">
            <w:pPr>
              <w:pStyle w:val="TableParagraph"/>
              <w:spacing w:before="138"/>
              <w:ind w:left="109"/>
              <w:rPr>
                <w:b/>
                <w:sz w:val="24"/>
              </w:rPr>
            </w:pPr>
            <w:r>
              <w:rPr>
                <w:b/>
                <w:sz w:val="24"/>
              </w:rPr>
              <w:t>ADI-SOYADI</w:t>
            </w:r>
          </w:p>
        </w:tc>
        <w:tc>
          <w:tcPr>
            <w:tcW w:w="1277" w:type="dxa"/>
            <w:tcBorders>
              <w:bottom w:val="single" w:sz="12" w:space="0" w:color="F4AF83"/>
            </w:tcBorders>
          </w:tcPr>
          <w:p w:rsidR="00AE3CD3" w:rsidRDefault="003952B4">
            <w:pPr>
              <w:pStyle w:val="TableParagraph"/>
              <w:spacing w:before="138"/>
              <w:ind w:left="106"/>
              <w:rPr>
                <w:b/>
                <w:sz w:val="24"/>
              </w:rPr>
            </w:pPr>
            <w:r>
              <w:rPr>
                <w:b/>
                <w:sz w:val="24"/>
              </w:rPr>
              <w:t>GÖREVİ</w:t>
            </w:r>
          </w:p>
        </w:tc>
        <w:tc>
          <w:tcPr>
            <w:tcW w:w="4109" w:type="dxa"/>
            <w:tcBorders>
              <w:bottom w:val="single" w:sz="12" w:space="0" w:color="F4AF83"/>
            </w:tcBorders>
          </w:tcPr>
          <w:p w:rsidR="00AE3CD3" w:rsidRDefault="003952B4">
            <w:pPr>
              <w:pStyle w:val="TableParagraph"/>
              <w:spacing w:before="138"/>
              <w:ind w:left="106"/>
              <w:rPr>
                <w:b/>
                <w:sz w:val="24"/>
              </w:rPr>
            </w:pPr>
            <w:r>
              <w:rPr>
                <w:b/>
                <w:sz w:val="24"/>
              </w:rPr>
              <w:t>CEP TELEFONU</w:t>
            </w:r>
          </w:p>
        </w:tc>
      </w:tr>
      <w:tr w:rsidR="00AE3CD3">
        <w:trPr>
          <w:trHeight w:val="507"/>
        </w:trPr>
        <w:tc>
          <w:tcPr>
            <w:tcW w:w="826" w:type="dxa"/>
            <w:tcBorders>
              <w:top w:val="single" w:sz="12" w:space="0" w:color="F4AF83"/>
            </w:tcBorders>
          </w:tcPr>
          <w:p w:rsidR="00AE3CD3" w:rsidRDefault="003952B4">
            <w:pPr>
              <w:pStyle w:val="TableParagraph"/>
              <w:spacing w:before="116"/>
              <w:ind w:left="107"/>
              <w:rPr>
                <w:b/>
                <w:sz w:val="24"/>
              </w:rPr>
            </w:pPr>
            <w:r>
              <w:rPr>
                <w:b/>
                <w:sz w:val="24"/>
              </w:rPr>
              <w:t>01</w:t>
            </w:r>
          </w:p>
        </w:tc>
        <w:tc>
          <w:tcPr>
            <w:tcW w:w="2979" w:type="dxa"/>
            <w:tcBorders>
              <w:top w:val="single" w:sz="12" w:space="0" w:color="F4AF83"/>
            </w:tcBorders>
          </w:tcPr>
          <w:p w:rsidR="00AE3CD3" w:rsidRDefault="00CF1031">
            <w:pPr>
              <w:pStyle w:val="TableParagraph"/>
              <w:spacing w:before="116"/>
              <w:ind w:left="109"/>
              <w:rPr>
                <w:sz w:val="24"/>
              </w:rPr>
            </w:pPr>
            <w:r>
              <w:rPr>
                <w:sz w:val="24"/>
              </w:rPr>
              <w:t>Murat TUĞRUL</w:t>
            </w:r>
          </w:p>
        </w:tc>
        <w:tc>
          <w:tcPr>
            <w:tcW w:w="1277" w:type="dxa"/>
            <w:tcBorders>
              <w:top w:val="single" w:sz="12" w:space="0" w:color="F4AF83"/>
            </w:tcBorders>
          </w:tcPr>
          <w:p w:rsidR="00AE3CD3" w:rsidRDefault="003952B4">
            <w:pPr>
              <w:pStyle w:val="TableParagraph"/>
              <w:spacing w:before="116"/>
              <w:ind w:left="106"/>
              <w:rPr>
                <w:sz w:val="24"/>
              </w:rPr>
            </w:pPr>
            <w:r>
              <w:rPr>
                <w:sz w:val="24"/>
              </w:rPr>
              <w:t>Müdür</w:t>
            </w:r>
          </w:p>
        </w:tc>
        <w:tc>
          <w:tcPr>
            <w:tcW w:w="4109" w:type="dxa"/>
            <w:tcBorders>
              <w:top w:val="single" w:sz="12" w:space="0" w:color="F4AF83"/>
            </w:tcBorders>
          </w:tcPr>
          <w:p w:rsidR="00AE3CD3" w:rsidRDefault="00CF1031">
            <w:pPr>
              <w:pStyle w:val="TableParagraph"/>
              <w:spacing w:before="116"/>
              <w:ind w:left="106"/>
              <w:rPr>
                <w:sz w:val="24"/>
              </w:rPr>
            </w:pPr>
            <w:r>
              <w:rPr>
                <w:sz w:val="24"/>
              </w:rPr>
              <w:t>05052623638</w:t>
            </w:r>
          </w:p>
        </w:tc>
      </w:tr>
      <w:tr w:rsidR="00AE3CD3">
        <w:trPr>
          <w:trHeight w:val="507"/>
        </w:trPr>
        <w:tc>
          <w:tcPr>
            <w:tcW w:w="826" w:type="dxa"/>
          </w:tcPr>
          <w:p w:rsidR="00AE3CD3" w:rsidRDefault="003952B4">
            <w:pPr>
              <w:pStyle w:val="TableParagraph"/>
              <w:spacing w:before="116"/>
              <w:ind w:left="107"/>
              <w:rPr>
                <w:b/>
                <w:sz w:val="24"/>
              </w:rPr>
            </w:pPr>
            <w:r>
              <w:rPr>
                <w:b/>
                <w:sz w:val="24"/>
              </w:rPr>
              <w:t>02</w:t>
            </w:r>
          </w:p>
        </w:tc>
        <w:tc>
          <w:tcPr>
            <w:tcW w:w="2979" w:type="dxa"/>
          </w:tcPr>
          <w:p w:rsidR="00AE3CD3" w:rsidRDefault="003952B4">
            <w:pPr>
              <w:pStyle w:val="TableParagraph"/>
              <w:spacing w:before="116"/>
              <w:ind w:left="109"/>
              <w:rPr>
                <w:sz w:val="24"/>
              </w:rPr>
            </w:pPr>
            <w:r>
              <w:rPr>
                <w:sz w:val="24"/>
              </w:rPr>
              <w:t>Ahmet AÇIKGÖZ</w:t>
            </w:r>
          </w:p>
        </w:tc>
        <w:tc>
          <w:tcPr>
            <w:tcW w:w="1277" w:type="dxa"/>
          </w:tcPr>
          <w:p w:rsidR="00AE3CD3" w:rsidRDefault="003952B4">
            <w:pPr>
              <w:pStyle w:val="TableParagraph"/>
              <w:spacing w:before="116"/>
              <w:ind w:left="106"/>
              <w:rPr>
                <w:sz w:val="24"/>
              </w:rPr>
            </w:pPr>
            <w:r>
              <w:rPr>
                <w:sz w:val="24"/>
              </w:rPr>
              <w:t>Mdr. Yrd.</w:t>
            </w:r>
          </w:p>
        </w:tc>
        <w:tc>
          <w:tcPr>
            <w:tcW w:w="4109" w:type="dxa"/>
          </w:tcPr>
          <w:p w:rsidR="00AE3CD3" w:rsidRDefault="003952B4">
            <w:pPr>
              <w:pStyle w:val="TableParagraph"/>
              <w:spacing w:before="116"/>
              <w:ind w:left="106"/>
              <w:rPr>
                <w:sz w:val="24"/>
              </w:rPr>
            </w:pPr>
            <w:r>
              <w:rPr>
                <w:sz w:val="24"/>
              </w:rPr>
              <w:t>05303299578</w:t>
            </w:r>
          </w:p>
        </w:tc>
      </w:tr>
      <w:tr w:rsidR="00AE3CD3">
        <w:trPr>
          <w:trHeight w:val="510"/>
        </w:trPr>
        <w:tc>
          <w:tcPr>
            <w:tcW w:w="826" w:type="dxa"/>
          </w:tcPr>
          <w:p w:rsidR="00AE3CD3" w:rsidRDefault="00AE3CD3">
            <w:pPr>
              <w:pStyle w:val="TableParagraph"/>
              <w:spacing w:before="116"/>
              <w:ind w:left="107"/>
              <w:rPr>
                <w:b/>
                <w:sz w:val="24"/>
              </w:rPr>
            </w:pPr>
          </w:p>
        </w:tc>
        <w:tc>
          <w:tcPr>
            <w:tcW w:w="2979" w:type="dxa"/>
          </w:tcPr>
          <w:p w:rsidR="00AE3CD3" w:rsidRDefault="00AE3CD3">
            <w:pPr>
              <w:pStyle w:val="TableParagraph"/>
              <w:spacing w:before="116"/>
              <w:ind w:left="109"/>
              <w:rPr>
                <w:sz w:val="24"/>
              </w:rPr>
            </w:pPr>
          </w:p>
        </w:tc>
        <w:tc>
          <w:tcPr>
            <w:tcW w:w="1277" w:type="dxa"/>
          </w:tcPr>
          <w:p w:rsidR="00AE3CD3" w:rsidRDefault="00AE3CD3">
            <w:pPr>
              <w:pStyle w:val="TableParagraph"/>
              <w:spacing w:before="116"/>
              <w:ind w:left="106"/>
              <w:rPr>
                <w:sz w:val="24"/>
              </w:rPr>
            </w:pPr>
          </w:p>
        </w:tc>
        <w:tc>
          <w:tcPr>
            <w:tcW w:w="4109" w:type="dxa"/>
          </w:tcPr>
          <w:p w:rsidR="00AE3CD3" w:rsidRDefault="00AE3CD3">
            <w:pPr>
              <w:pStyle w:val="TableParagraph"/>
              <w:spacing w:before="116"/>
              <w:ind w:left="106"/>
              <w:rPr>
                <w:sz w:val="24"/>
              </w:rPr>
            </w:pPr>
          </w:p>
        </w:tc>
      </w:tr>
    </w:tbl>
    <w:p w:rsidR="00AE3CD3" w:rsidRDefault="00AE3CD3">
      <w:pPr>
        <w:pStyle w:val="GvdeMetni"/>
        <w:spacing w:before="10"/>
        <w:rPr>
          <w:b/>
          <w:sz w:val="23"/>
        </w:rPr>
      </w:pPr>
    </w:p>
    <w:p w:rsidR="00AE3CD3" w:rsidRDefault="003952B4">
      <w:pPr>
        <w:pStyle w:val="ListeParagraf"/>
        <w:numPr>
          <w:ilvl w:val="0"/>
          <w:numId w:val="18"/>
        </w:numPr>
        <w:tabs>
          <w:tab w:val="left" w:pos="1103"/>
          <w:tab w:val="left" w:pos="1104"/>
        </w:tabs>
        <w:ind w:hanging="709"/>
        <w:jc w:val="left"/>
        <w:rPr>
          <w:b/>
          <w:sz w:val="24"/>
        </w:rPr>
      </w:pPr>
      <w:r>
        <w:rPr>
          <w:b/>
          <w:sz w:val="24"/>
        </w:rPr>
        <w:t>OKUL VERİ İLETİŞİMZİNCİRİ</w:t>
      </w:r>
    </w:p>
    <w:p w:rsidR="00AE3CD3" w:rsidRDefault="000D65DA">
      <w:pPr>
        <w:pStyle w:val="GvdeMetni"/>
        <w:spacing w:before="1"/>
        <w:rPr>
          <w:b/>
          <w:sz w:val="25"/>
        </w:rPr>
      </w:pPr>
      <w:r w:rsidRPr="000D65DA">
        <w:pict>
          <v:group id="_x0000_s2085" style="position:absolute;margin-left:65.15pt;margin-top:16.4pt;width:422.4pt;height:160.6pt;z-index:-15725568;mso-wrap-distance-left:0;mso-wrap-distance-right:0;mso-position-horizontal-relative:page" coordorigin="1303,328" coordsize="8448,3212">
            <v:shape id="_x0000_s2098" style="position:absolute;left:7053;top:447;width:2698;height:1846" coordorigin="7054,448" coordsize="2698,1846" path="m9751,448r-9,l9742,458r,1826l7063,2284r,-1826l9742,458r,-10l7063,448r-9,l7054,2294r9,l9742,2294r9,l9751,448xe" fillcolor="black" stroked="f">
              <v:path arrowok="t"/>
            </v:shape>
            <v:line id="_x0000_s2097" style="position:absolute" from="3045,1151" to="7050,1586"/>
            <v:shape id="_x0000_s2096" style="position:absolute;left:2839;top:2521;width:3238;height:1018" coordorigin="2839,2522" coordsize="3238,1018" path="m6077,2522r-10,l6067,2531r,999l2849,3530r,-999l6067,2531r,-9l2849,2522r-10,l2839,3539r10,l6067,3539r10,l6077,2522xe" fillcolor="black" stroked="f">
              <v:path arrowok="t"/>
            </v:shape>
            <v:line id="_x0000_s2095" style="position:absolute" from="7110,2231" to="6030,3101"/>
            <v:line id="_x0000_s2094" style="position:absolute" from="6900,1391" to="7080,1616"/>
            <v:line id="_x0000_s2093" style="position:absolute" from="7080,1586" to="6900,1766"/>
            <v:line id="_x0000_s2092" style="position:absolute" from="6060,2861" to="6090,3071"/>
            <v:line id="_x0000_s2091" style="position:absolute" from="6045,3116" to="6375,3101"/>
            <v:shapetype id="_x0000_t202" coordsize="21600,21600" o:spt="202" path="m,l,21600r21600,l21600,xe">
              <v:stroke joinstyle="miter"/>
              <v:path gradientshapeok="t" o:connecttype="rect"/>
            </v:shapetype>
            <v:shape id="_x0000_s2090" type="#_x0000_t202" style="position:absolute;left:2839;top:447;width:6912;height:3092" filled="f" stroked="f">
              <v:textbox style="mso-next-textbox:#_x0000_s2090" inset="0,0,0,0">
                <w:txbxContent>
                  <w:p w:rsidR="00AE3CD3" w:rsidRDefault="003952B4">
                    <w:pPr>
                      <w:tabs>
                        <w:tab w:val="left" w:pos="5702"/>
                        <w:tab w:val="left" w:pos="5918"/>
                      </w:tabs>
                      <w:spacing w:before="8"/>
                      <w:ind w:left="4327" w:right="110"/>
                      <w:rPr>
                        <w:sz w:val="24"/>
                      </w:rPr>
                    </w:pPr>
                    <w:r>
                      <w:rPr>
                        <w:sz w:val="24"/>
                      </w:rPr>
                      <w:t>İL/İLÇE MİLLİ EĞİTİM MÜDÜRLÜĞÜ PANDEMİ</w:t>
                    </w:r>
                    <w:r>
                      <w:rPr>
                        <w:sz w:val="24"/>
                      </w:rPr>
                      <w:tab/>
                    </w:r>
                    <w:r>
                      <w:rPr>
                        <w:sz w:val="24"/>
                      </w:rPr>
                      <w:tab/>
                    </w:r>
                    <w:r>
                      <w:rPr>
                        <w:spacing w:val="-4"/>
                        <w:sz w:val="24"/>
                      </w:rPr>
                      <w:t xml:space="preserve">İZLEME </w:t>
                    </w:r>
                    <w:r>
                      <w:rPr>
                        <w:sz w:val="24"/>
                      </w:rPr>
                      <w:t>HİZMET</w:t>
                    </w:r>
                    <w:r>
                      <w:rPr>
                        <w:sz w:val="24"/>
                      </w:rPr>
                      <w:tab/>
                      <w:t>BİRİMİNE İLETİLMESİ</w:t>
                    </w:r>
                  </w:p>
                </w:txbxContent>
              </v:textbox>
            </v:shape>
            <v:shape id="_x0000_s2089" type="#_x0000_t202" style="position:absolute;left:2952;top:2816;width:3030;height:542" filled="f" stroked="f">
              <v:textbox style="mso-next-textbox:#_x0000_s2089" inset="0,0,0,0">
                <w:txbxContent>
                  <w:p w:rsidR="00AE3CD3" w:rsidRDefault="003952B4">
                    <w:pPr>
                      <w:tabs>
                        <w:tab w:val="left" w:pos="1914"/>
                      </w:tabs>
                      <w:ind w:right="18"/>
                      <w:rPr>
                        <w:sz w:val="24"/>
                      </w:rPr>
                    </w:pPr>
                    <w:r>
                      <w:rPr>
                        <w:sz w:val="24"/>
                      </w:rPr>
                      <w:t>HASTALIKLAR</w:t>
                    </w:r>
                    <w:r>
                      <w:rPr>
                        <w:sz w:val="24"/>
                      </w:rPr>
                      <w:tab/>
                    </w:r>
                    <w:r>
                      <w:rPr>
                        <w:spacing w:val="-3"/>
                        <w:sz w:val="24"/>
                      </w:rPr>
                      <w:t xml:space="preserve">BİRİMİNE </w:t>
                    </w:r>
                    <w:r>
                      <w:rPr>
                        <w:sz w:val="24"/>
                      </w:rPr>
                      <w:t>İLETİLMESİ</w:t>
                    </w:r>
                  </w:p>
                </w:txbxContent>
              </v:textbox>
            </v:shape>
            <v:shape id="_x0000_s2088" type="#_x0000_t202" style="position:absolute;left:4855;top:2540;width:1130;height:266" filled="f" stroked="f">
              <v:textbox style="mso-next-textbox:#_x0000_s2088" inset="0,0,0,0">
                <w:txbxContent>
                  <w:p w:rsidR="00AE3CD3" w:rsidRDefault="003952B4">
                    <w:pPr>
                      <w:spacing w:line="266" w:lineRule="exact"/>
                      <w:rPr>
                        <w:sz w:val="24"/>
                      </w:rPr>
                    </w:pPr>
                    <w:r>
                      <w:rPr>
                        <w:sz w:val="24"/>
                      </w:rPr>
                      <w:t>BULAŞICI</w:t>
                    </w:r>
                  </w:p>
                </w:txbxContent>
              </v:textbox>
            </v:shape>
            <v:shape id="_x0000_s2087" type="#_x0000_t202" style="position:absolute;left:2952;top:2540;width:846;height:266" filled="f" stroked="f">
              <v:textbox style="mso-next-textbox:#_x0000_s2087" inset="0,0,0,0">
                <w:txbxContent>
                  <w:p w:rsidR="00AE3CD3" w:rsidRDefault="003952B4">
                    <w:pPr>
                      <w:spacing w:line="266" w:lineRule="exact"/>
                      <w:rPr>
                        <w:sz w:val="24"/>
                      </w:rPr>
                    </w:pPr>
                    <w:r>
                      <w:rPr>
                        <w:sz w:val="24"/>
                      </w:rPr>
                      <w:t>İL/İLÇE</w:t>
                    </w:r>
                  </w:p>
                </w:txbxContent>
              </v:textbox>
            </v:shape>
            <v:shape id="_x0000_s2086" type="#_x0000_t202" style="position:absolute;left:1308;top:332;width:1736;height:1052" filled="f" strokeweight=".48pt">
              <v:textbox style="mso-next-textbox:#_x0000_s2086" inset="0,0,0,0">
                <w:txbxContent>
                  <w:p w:rsidR="00AE3CD3" w:rsidRDefault="00AE3CD3">
                    <w:pPr>
                      <w:spacing w:before="10"/>
                      <w:rPr>
                        <w:b/>
                        <w:sz w:val="23"/>
                      </w:rPr>
                    </w:pPr>
                  </w:p>
                  <w:p w:rsidR="00AE3CD3" w:rsidRDefault="003952B4">
                    <w:pPr>
                      <w:ind w:left="328" w:right="311" w:firstLine="201"/>
                      <w:rPr>
                        <w:sz w:val="24"/>
                      </w:rPr>
                    </w:pPr>
                    <w:r>
                      <w:rPr>
                        <w:sz w:val="24"/>
                      </w:rPr>
                      <w:t>OKUL MÜDÜRÜ</w:t>
                    </w:r>
                  </w:p>
                </w:txbxContent>
              </v:textbox>
            </v:shape>
            <w10:wrap type="topAndBottom" anchorx="page"/>
          </v:group>
        </w:pict>
      </w:r>
    </w:p>
    <w:p w:rsidR="00AE3CD3" w:rsidRDefault="00AE3CD3">
      <w:pPr>
        <w:rPr>
          <w:sz w:val="25"/>
        </w:rPr>
        <w:sectPr w:rsidR="00AE3CD3">
          <w:pgSz w:w="11910" w:h="16840"/>
          <w:pgMar w:top="620" w:right="860" w:bottom="68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p w:rsidR="00AE3CD3" w:rsidRDefault="003952B4">
      <w:pPr>
        <w:pStyle w:val="ListeParagraf"/>
        <w:numPr>
          <w:ilvl w:val="0"/>
          <w:numId w:val="18"/>
        </w:numPr>
        <w:tabs>
          <w:tab w:val="left" w:pos="1103"/>
          <w:tab w:val="left" w:pos="1104"/>
        </w:tabs>
        <w:spacing w:before="68"/>
        <w:ind w:hanging="709"/>
        <w:jc w:val="left"/>
        <w:rPr>
          <w:b/>
          <w:sz w:val="24"/>
        </w:rPr>
      </w:pPr>
      <w:r>
        <w:rPr>
          <w:b/>
          <w:sz w:val="24"/>
        </w:rPr>
        <w:lastRenderedPageBreak/>
        <w:t>TANIMLAR</w:t>
      </w:r>
    </w:p>
    <w:p w:rsidR="00AE3CD3" w:rsidRDefault="003952B4">
      <w:pPr>
        <w:pStyle w:val="GvdeMetni"/>
        <w:spacing w:before="183" w:line="259" w:lineRule="auto"/>
        <w:ind w:left="396" w:right="129" w:firstLine="708"/>
        <w:jc w:val="both"/>
      </w:pPr>
      <w:r>
        <w:t>COVİD-19 hastalığı; Coronavirüs’lar (CoV), soğuk algınlığından Orta Doğu Solunum Sendromu ve Ağır Akut Solunum Sendromu gibi daha ciddi hastalıklara kadar çeşitli hastalıklara neden olan büyük bir virüs ailesidir. Coronavirüs’lar zoonotik olup, hayvanlardan bulaşarak insanlarda hastalık yapabilir. Detaylı araştırmalar sonucunda, SARS-CoV'un misk kedilerinden, MERS-CoV'un ise tek hörgüçlü develerden insanlara bulaştığı ortaya çıkmıştır.</w:t>
      </w:r>
    </w:p>
    <w:p w:rsidR="00AE3CD3" w:rsidRDefault="003952B4">
      <w:pPr>
        <w:pStyle w:val="GvdeMetni"/>
        <w:spacing w:before="158" w:line="259" w:lineRule="auto"/>
        <w:ind w:left="395" w:right="128" w:firstLine="708"/>
        <w:jc w:val="both"/>
      </w:pPr>
      <w:r>
        <w:t>Henüz insanlara bulaşmamış olan ancak hayvanlarda saptanan birçok coronavirüs mevcuttur. Coronavirüs’ların insanlarda dolaşımda olan alt tipleri çoğunlukla soğuk algınlığına sebep olan virüslerdir.</w:t>
      </w:r>
    </w:p>
    <w:p w:rsidR="00AE3CD3" w:rsidRDefault="003952B4">
      <w:pPr>
        <w:pStyle w:val="GvdeMetni"/>
        <w:spacing w:before="160" w:line="259" w:lineRule="auto"/>
        <w:ind w:left="396" w:right="130" w:firstLine="708"/>
        <w:jc w:val="both"/>
      </w:pPr>
      <w:r>
        <w:t>SARS-CoV, 21. yüzyılın ilk uluslararası sağlık acil durumu olarak 2003 yılında, daha önceden bilinmeyen bir virüs halinde ortaya çıkmış olup yüzlerce insanın hayatını kaybetmesine neden olmuştur. Yaklaşık 10 yıl sonra Coronavirüs ailesinden, daha önce insan ya da hayvanlarda varlığı gösterilmemiş olan MERS-CoV Eylül 2012'de ilk defa insanlarda Suudi Arabistan’da tanımlanmış; ancak daha sonra aslında ilk vakaların Nisan 2012’de Ürdün Zarqa’daki bir hastanede görüldüğü ortaya çıkmıştır. SARS Coronavirüsü ile uzaktan bağlantılı olmasına rağmen, yaşanmış olan SARS tecrübesinden ötürü endişeoluşturmuştur.</w:t>
      </w:r>
    </w:p>
    <w:p w:rsidR="00AE3CD3" w:rsidRDefault="003952B4">
      <w:pPr>
        <w:pStyle w:val="GvdeMetni"/>
        <w:spacing w:before="160" w:line="259" w:lineRule="auto"/>
        <w:ind w:left="396" w:right="129" w:firstLine="708"/>
        <w:jc w:val="both"/>
      </w:pPr>
      <w:r>
        <w:t>31 Aralık 2019'da DSÖ Çin Ülke Ofisi, Çin'in Hubei eyaletinin Vuhan şehrinde etiyolojisi bilinmeyen vakalar bildirmiştir. 7 Ocak 2020’de etken daha önce insanlarda tespit edilmemiş yeni bir Coronavirüs (2019-nCoV) olarak tanımlanmıştır. Daha sonra 2019-nCoV hastalığının adı COVİD-19 olarak kabul edilmiştir.</w:t>
      </w:r>
    </w:p>
    <w:p w:rsidR="00AE3CD3" w:rsidRDefault="003952B4">
      <w:pPr>
        <w:pStyle w:val="GvdeMetni"/>
        <w:spacing w:before="159" w:line="259" w:lineRule="auto"/>
        <w:ind w:left="395" w:right="130"/>
        <w:jc w:val="both"/>
      </w:pPr>
      <w:r>
        <w:t>Bu plan, COVİD-19 etkeni ve bulaşma yolları hakkında bilgi vermek; COVİD-19 vakası veya temaslısı ile karşılaşıldığında izlenmesi gereken strateji ve uygulama şekilleri hakkında yol göstermek amacıyla hazırlanmıştır. COVİD-19’a yönelik olarak hazırlanmış olan “COVİD-19 (2019-nCoV Hastalığı) Rehberi” 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rsidR="00AE3CD3" w:rsidRDefault="003952B4">
      <w:pPr>
        <w:pStyle w:val="Balk1"/>
        <w:numPr>
          <w:ilvl w:val="0"/>
          <w:numId w:val="18"/>
        </w:numPr>
        <w:tabs>
          <w:tab w:val="left" w:pos="1116"/>
        </w:tabs>
        <w:spacing w:before="157"/>
        <w:ind w:left="1116" w:hanging="361"/>
        <w:jc w:val="left"/>
      </w:pPr>
      <w:r>
        <w:t>KAYNAK VEBULAŞMA</w:t>
      </w:r>
    </w:p>
    <w:p w:rsidR="00AE3CD3" w:rsidRDefault="003952B4">
      <w:pPr>
        <w:pStyle w:val="GvdeMetni"/>
        <w:spacing w:before="183" w:line="259" w:lineRule="auto"/>
        <w:ind w:left="395" w:right="145"/>
      </w:pPr>
      <w:r>
        <w:t>Henüz netlik kazanmamıştır. COVİD-19'ların kökeni hala araştırılmaktadır. Bununla birlikte eldeki veriler, Huanan Deniz Ürünleri Toptan Satış Pazarında yasadışı olarak satılan vahşi hayvanları işaret etmektedir. Bulaşma; Hastalığın başlangıcındaki ilk kaynak olarak Huanan Deniz Ürünleri Toptan Satış Pazarında yasadışı satılan vahşi hayvanlar düşünülmekle birlikte, insandan insana ve sağlık merkezlerinde bulaşma bildirilmiştir. Hastalığın damlacık yoluyla bulaştığı düşünülmektedir. Virüs hasta bireylerden öksürme, hapşırma yoluyla ortaya saçılan damlacıklarla ve hastaların bulaştırdığı yüzeylerden (göz, ağız, burun mukozasına temasla) bulaşabilir. Kişiden kişiye solunum yolunda virüs taşınabilir, ancak esas bulaşma hasta bireylerden olmaktadır. 14 güne kadar kuluçka süresi olabileceği düşünülmektedir. Coronavirüslar genel olarak dış ortam dayanıklılığı olmayan virüslerdir. Ancak bugün için COVİD-19’un bulaştırıcılık süresi ve dış ortama dayanma süresi net olarakbilinmemektedir</w:t>
      </w:r>
    </w:p>
    <w:p w:rsidR="00AE3CD3" w:rsidRDefault="003952B4">
      <w:pPr>
        <w:pStyle w:val="Balk1"/>
        <w:numPr>
          <w:ilvl w:val="0"/>
          <w:numId w:val="18"/>
        </w:numPr>
        <w:tabs>
          <w:tab w:val="left" w:pos="1116"/>
        </w:tabs>
        <w:spacing w:before="156"/>
        <w:ind w:left="1116" w:hanging="360"/>
        <w:jc w:val="left"/>
      </w:pPr>
      <w:r>
        <w:t>KLİNİKÖZELLİKLER</w:t>
      </w:r>
    </w:p>
    <w:p w:rsidR="00AE3CD3" w:rsidRDefault="003952B4">
      <w:pPr>
        <w:pStyle w:val="GvdeMetni"/>
        <w:spacing w:before="182" w:line="259" w:lineRule="auto"/>
        <w:ind w:left="396" w:right="189"/>
      </w:pPr>
      <w:r>
        <w:t>Enfeksiyonun yaygın belirtileri solunum semptomları, ateş, öksürük ve nefes darlığıdır. Daha  ciddi vakalarda ağır solunum yolu enfeksiyonu, böbrek yetmezliği ve hatta ölümgelişebilir.</w:t>
      </w:r>
    </w:p>
    <w:p w:rsidR="00AE3CD3" w:rsidRDefault="00AE3CD3">
      <w:pPr>
        <w:spacing w:line="259" w:lineRule="auto"/>
        <w:sectPr w:rsidR="00AE3CD3">
          <w:pgSz w:w="11910" w:h="16840"/>
          <w:pgMar w:top="620" w:right="860" w:bottom="68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p w:rsidR="00AE3CD3" w:rsidRDefault="003952B4">
      <w:pPr>
        <w:pStyle w:val="Balk1"/>
        <w:numPr>
          <w:ilvl w:val="0"/>
          <w:numId w:val="18"/>
        </w:numPr>
        <w:tabs>
          <w:tab w:val="left" w:pos="1103"/>
          <w:tab w:val="left" w:pos="1104"/>
        </w:tabs>
        <w:spacing w:before="68"/>
        <w:ind w:hanging="709"/>
        <w:jc w:val="left"/>
      </w:pPr>
      <w:r>
        <w:lastRenderedPageBreak/>
        <w:t>EĞİTİM KURUMLARINDAYAPILACAKLAR</w:t>
      </w:r>
    </w:p>
    <w:p w:rsidR="00AE3CD3" w:rsidRDefault="00AE3CD3">
      <w:pPr>
        <w:pStyle w:val="GvdeMetni"/>
        <w:rPr>
          <w:b/>
          <w:sz w:val="28"/>
        </w:rPr>
      </w:pPr>
    </w:p>
    <w:p w:rsidR="00AE3CD3" w:rsidRDefault="003952B4">
      <w:pPr>
        <w:pStyle w:val="ListeParagraf"/>
        <w:numPr>
          <w:ilvl w:val="0"/>
          <w:numId w:val="17"/>
        </w:numPr>
        <w:tabs>
          <w:tab w:val="left" w:pos="1040"/>
        </w:tabs>
        <w:spacing w:line="259" w:lineRule="auto"/>
        <w:ind w:right="131"/>
        <w:jc w:val="both"/>
        <w:rPr>
          <w:sz w:val="24"/>
        </w:rPr>
      </w:pPr>
      <w:r>
        <w:rPr>
          <w:sz w:val="24"/>
        </w:rPr>
        <w:t>COVİD-19 gibi hava yolu ile bulaşan enfeksiyonların yayılımı kapalı ortamlarda daha kolay olduğu için eğitim kurumlarında hastalığın bulaşmasını engelleyecek önlemlerin alınması, eğitim kurumlarında çalışan tüm personel ve öğrencilerin hijyen kuralları konusunda bilgilendirilmesigereklidir.</w:t>
      </w:r>
    </w:p>
    <w:p w:rsidR="00AE3CD3" w:rsidRDefault="003952B4">
      <w:pPr>
        <w:pStyle w:val="ListeParagraf"/>
        <w:numPr>
          <w:ilvl w:val="0"/>
          <w:numId w:val="17"/>
        </w:numPr>
        <w:tabs>
          <w:tab w:val="left" w:pos="1040"/>
        </w:tabs>
        <w:spacing w:line="259" w:lineRule="auto"/>
        <w:ind w:right="132"/>
        <w:jc w:val="both"/>
        <w:rPr>
          <w:sz w:val="24"/>
        </w:rPr>
      </w:pPr>
      <w:r>
        <w:rPr>
          <w:sz w:val="24"/>
        </w:rPr>
        <w:t>Bu önlemlerin alınması için sağlık çalışanları, okul yönetimi ve öğretmenler, veliler ve öğrenciler arasında iş birliği ve eşgüdümün sağlanması büyük önemtaşımaktadır.</w:t>
      </w:r>
    </w:p>
    <w:p w:rsidR="00AE3CD3" w:rsidRDefault="003952B4">
      <w:pPr>
        <w:pStyle w:val="ListeParagraf"/>
        <w:numPr>
          <w:ilvl w:val="0"/>
          <w:numId w:val="17"/>
        </w:numPr>
        <w:tabs>
          <w:tab w:val="left" w:pos="1040"/>
        </w:tabs>
        <w:spacing w:line="259" w:lineRule="auto"/>
        <w:ind w:right="130"/>
        <w:jc w:val="both"/>
        <w:rPr>
          <w:sz w:val="24"/>
        </w:rPr>
      </w:pPr>
      <w:r>
        <w:rPr>
          <w:sz w:val="24"/>
        </w:rPr>
        <w:t>El yıkama alışkanlıklarının yeterince sık olmaması, okul ortamında arkadaşları ile oldukça yakın ilişkide olmaları enfeksiyonun bulaşmasını ve yayılmasınıkolaylaştırmaktadır.</w:t>
      </w:r>
    </w:p>
    <w:p w:rsidR="00AE3CD3" w:rsidRDefault="00AE3CD3">
      <w:pPr>
        <w:pStyle w:val="GvdeMetni"/>
        <w:spacing w:before="6"/>
        <w:rPr>
          <w:sz w:val="25"/>
        </w:rPr>
      </w:pPr>
    </w:p>
    <w:p w:rsidR="00AE3CD3" w:rsidRDefault="003952B4">
      <w:pPr>
        <w:pStyle w:val="Balk1"/>
        <w:numPr>
          <w:ilvl w:val="0"/>
          <w:numId w:val="18"/>
        </w:numPr>
        <w:tabs>
          <w:tab w:val="left" w:pos="1103"/>
          <w:tab w:val="left" w:pos="1104"/>
        </w:tabs>
        <w:spacing w:before="1"/>
        <w:ind w:hanging="709"/>
        <w:jc w:val="left"/>
      </w:pPr>
      <w:r>
        <w:t>COVİD-19 VAKALARININ SAPTANMASI VEBİLDİRİMİ</w:t>
      </w:r>
    </w:p>
    <w:p w:rsidR="00AE3CD3" w:rsidRDefault="00AE3CD3">
      <w:pPr>
        <w:pStyle w:val="GvdeMetni"/>
        <w:spacing w:before="11"/>
        <w:rPr>
          <w:b/>
          <w:sz w:val="27"/>
        </w:rPr>
      </w:pPr>
    </w:p>
    <w:p w:rsidR="00AE3CD3" w:rsidRDefault="003952B4">
      <w:pPr>
        <w:pStyle w:val="ListeParagraf"/>
        <w:numPr>
          <w:ilvl w:val="0"/>
          <w:numId w:val="16"/>
        </w:numPr>
        <w:tabs>
          <w:tab w:val="left" w:pos="1104"/>
        </w:tabs>
        <w:spacing w:line="259" w:lineRule="auto"/>
        <w:ind w:right="127"/>
        <w:jc w:val="both"/>
        <w:rPr>
          <w:sz w:val="24"/>
        </w:rPr>
      </w:pPr>
      <w:r>
        <w:rPr>
          <w:sz w:val="24"/>
        </w:rPr>
        <w:t>Aileler COVİD-19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çokönemlidir.</w:t>
      </w:r>
    </w:p>
    <w:p w:rsidR="00AE3CD3" w:rsidRDefault="003952B4">
      <w:pPr>
        <w:pStyle w:val="ListeParagraf"/>
        <w:numPr>
          <w:ilvl w:val="0"/>
          <w:numId w:val="16"/>
        </w:numPr>
        <w:tabs>
          <w:tab w:val="left" w:pos="1104"/>
        </w:tabs>
        <w:spacing w:line="259" w:lineRule="auto"/>
        <w:ind w:right="132"/>
        <w:jc w:val="both"/>
        <w:rPr>
          <w:sz w:val="24"/>
        </w:rPr>
      </w:pPr>
      <w:r>
        <w:rPr>
          <w:sz w:val="24"/>
        </w:rPr>
        <w:t>Okul yönetimi, olası COVİD-19 vakasına ait öğrenci devamsızlıklarını günlük olarak bildirmelidir. Devamsızlık bilgilerinin kurumlar arası veri akışı yayımlanacak prosedürlere göreyapılacaktır.</w:t>
      </w:r>
    </w:p>
    <w:p w:rsidR="00AE3CD3" w:rsidRDefault="003952B4">
      <w:pPr>
        <w:pStyle w:val="ListeParagraf"/>
        <w:numPr>
          <w:ilvl w:val="0"/>
          <w:numId w:val="16"/>
        </w:numPr>
        <w:tabs>
          <w:tab w:val="left" w:pos="1104"/>
        </w:tabs>
        <w:spacing w:line="259" w:lineRule="auto"/>
        <w:ind w:right="131"/>
        <w:jc w:val="both"/>
        <w:rPr>
          <w:sz w:val="24"/>
        </w:rPr>
      </w:pPr>
      <w:r>
        <w:rPr>
          <w:sz w:val="24"/>
        </w:rPr>
        <w:t>COVİD-19 ve benzeri hastalık nedeniyle eve gönderilen öğrenci ya da personelin hastalık belirtileri geçene ve kendini günlük faaliyetlerini yapabilecek kadar iyi hissedene dek eğitim kurumuna gelmemesi ve risk grubunda olan kişilerin sağlık kuruluşlarına başvurmalarısağlanmalıdır.</w:t>
      </w:r>
    </w:p>
    <w:p w:rsidR="00AE3CD3" w:rsidRDefault="003952B4">
      <w:pPr>
        <w:pStyle w:val="ListeParagraf"/>
        <w:numPr>
          <w:ilvl w:val="0"/>
          <w:numId w:val="16"/>
        </w:numPr>
        <w:tabs>
          <w:tab w:val="left" w:pos="1104"/>
        </w:tabs>
        <w:spacing w:line="259" w:lineRule="auto"/>
        <w:ind w:right="129"/>
        <w:jc w:val="both"/>
        <w:rPr>
          <w:sz w:val="24"/>
        </w:rPr>
      </w:pPr>
      <w:r>
        <w:rPr>
          <w:sz w:val="24"/>
        </w:rPr>
        <w:t>Bu dönemde hasta kişilerin mümkün olduğu kadar dışarı çıkmamaları ve kalabalık ortamlardan (sinema, konser, toplu taşıma araçları gibi) uzak tutulmaları konusunda bilgi verilmelidir.</w:t>
      </w:r>
    </w:p>
    <w:p w:rsidR="00AE3CD3" w:rsidRDefault="00AE3CD3">
      <w:pPr>
        <w:pStyle w:val="GvdeMetni"/>
        <w:spacing w:before="5"/>
        <w:rPr>
          <w:sz w:val="25"/>
        </w:rPr>
      </w:pPr>
    </w:p>
    <w:p w:rsidR="00AE3CD3" w:rsidRDefault="003952B4">
      <w:pPr>
        <w:pStyle w:val="Balk1"/>
        <w:numPr>
          <w:ilvl w:val="0"/>
          <w:numId w:val="18"/>
        </w:numPr>
        <w:tabs>
          <w:tab w:val="left" w:pos="1103"/>
          <w:tab w:val="left" w:pos="1104"/>
        </w:tabs>
        <w:spacing w:before="1"/>
        <w:jc w:val="left"/>
      </w:pPr>
      <w:r>
        <w:t>EĞİTİM KURUMUNDA ALINACAK TEMİZLİKÖNLEMLERİ</w:t>
      </w:r>
    </w:p>
    <w:p w:rsidR="00AE3CD3" w:rsidRDefault="00AE3CD3">
      <w:pPr>
        <w:pStyle w:val="GvdeMetni"/>
        <w:spacing w:before="8"/>
        <w:rPr>
          <w:b/>
          <w:sz w:val="27"/>
        </w:rPr>
      </w:pPr>
    </w:p>
    <w:p w:rsidR="00AE3CD3" w:rsidRDefault="003952B4">
      <w:pPr>
        <w:pStyle w:val="ListeParagraf"/>
        <w:numPr>
          <w:ilvl w:val="0"/>
          <w:numId w:val="15"/>
        </w:numPr>
        <w:tabs>
          <w:tab w:val="left" w:pos="1116"/>
        </w:tabs>
        <w:ind w:right="129"/>
        <w:rPr>
          <w:sz w:val="24"/>
        </w:rPr>
      </w:pPr>
      <w:r>
        <w:rPr>
          <w:sz w:val="24"/>
        </w:rPr>
        <w:t>Eller, parmak araları, tırnak ucu ve avuç içlerini de ovalayarak, sabun ve suyla en az 20 saniyeyıkanmalı.</w:t>
      </w:r>
    </w:p>
    <w:p w:rsidR="00AE3CD3" w:rsidRDefault="003952B4">
      <w:pPr>
        <w:pStyle w:val="ListeParagraf"/>
        <w:numPr>
          <w:ilvl w:val="0"/>
          <w:numId w:val="15"/>
        </w:numPr>
        <w:tabs>
          <w:tab w:val="left" w:pos="1116"/>
        </w:tabs>
        <w:ind w:right="127"/>
        <w:rPr>
          <w:sz w:val="24"/>
        </w:rPr>
      </w:pPr>
      <w:r>
        <w:rPr>
          <w:sz w:val="24"/>
        </w:rPr>
        <w:t>Kirli ellerle göz, burun ve ağza dokunmaktan kaçınılmalı. Özellikle hapşırma ve öksürme sonrasında ellerin su ve sabunla iyiceyıkanmalıdır.</w:t>
      </w:r>
    </w:p>
    <w:p w:rsidR="00AE3CD3" w:rsidRDefault="003952B4">
      <w:pPr>
        <w:pStyle w:val="ListeParagraf"/>
        <w:numPr>
          <w:ilvl w:val="0"/>
          <w:numId w:val="15"/>
        </w:numPr>
        <w:tabs>
          <w:tab w:val="left" w:pos="1116"/>
        </w:tabs>
        <w:ind w:right="132"/>
        <w:rPr>
          <w:sz w:val="24"/>
        </w:rPr>
      </w:pPr>
      <w:r>
        <w:rPr>
          <w:sz w:val="24"/>
        </w:rPr>
        <w:t>Her tuvalet kullanımı öncesinde ve sonrasında eller mutlaka yıkanmalıdır. Her tuvalet kullanımı sonrasında klozet kapağı kapatılarak sifonçekilmelidir.</w:t>
      </w:r>
    </w:p>
    <w:p w:rsidR="00AE3CD3" w:rsidRDefault="003952B4">
      <w:pPr>
        <w:pStyle w:val="ListeParagraf"/>
        <w:numPr>
          <w:ilvl w:val="0"/>
          <w:numId w:val="15"/>
        </w:numPr>
        <w:tabs>
          <w:tab w:val="left" w:pos="1116"/>
        </w:tabs>
        <w:rPr>
          <w:sz w:val="24"/>
        </w:rPr>
      </w:pPr>
      <w:r>
        <w:rPr>
          <w:sz w:val="24"/>
        </w:rPr>
        <w:t>Özellikle kış aylarında tokalaşma, sarılma ve öpüşmedenkaçınılmalı.</w:t>
      </w:r>
    </w:p>
    <w:p w:rsidR="00AE3CD3" w:rsidRDefault="003952B4">
      <w:pPr>
        <w:pStyle w:val="ListeParagraf"/>
        <w:numPr>
          <w:ilvl w:val="0"/>
          <w:numId w:val="15"/>
        </w:numPr>
        <w:tabs>
          <w:tab w:val="left" w:pos="1116"/>
        </w:tabs>
        <w:ind w:right="130"/>
        <w:rPr>
          <w:sz w:val="24"/>
        </w:rPr>
      </w:pPr>
      <w:r>
        <w:rPr>
          <w:sz w:val="24"/>
        </w:rPr>
        <w:t>Öksürüldüğünde ya da hapşırıldığında ağız ve burun mendille kapatılmalı, mendil bulunmadığı durumlarda dirsek içi ilekapatılmalıdır.</w:t>
      </w:r>
    </w:p>
    <w:p w:rsidR="00AE3CD3" w:rsidRDefault="003952B4">
      <w:pPr>
        <w:pStyle w:val="ListeParagraf"/>
        <w:numPr>
          <w:ilvl w:val="0"/>
          <w:numId w:val="15"/>
        </w:numPr>
        <w:tabs>
          <w:tab w:val="left" w:pos="1116"/>
        </w:tabs>
        <w:spacing w:before="1"/>
        <w:rPr>
          <w:sz w:val="24"/>
        </w:rPr>
      </w:pPr>
      <w:r>
        <w:rPr>
          <w:sz w:val="24"/>
        </w:rPr>
        <w:t>Kâğıt mendil kullanıldıktan sonra çöp kovasına atılmalı ve elleryıkanmalı.</w:t>
      </w:r>
    </w:p>
    <w:p w:rsidR="00AE3CD3" w:rsidRDefault="003952B4">
      <w:pPr>
        <w:pStyle w:val="ListeParagraf"/>
        <w:numPr>
          <w:ilvl w:val="0"/>
          <w:numId w:val="15"/>
        </w:numPr>
        <w:tabs>
          <w:tab w:val="left" w:pos="1116"/>
        </w:tabs>
        <w:ind w:right="129"/>
        <w:jc w:val="both"/>
        <w:rPr>
          <w:sz w:val="24"/>
        </w:rPr>
      </w:pPr>
      <w:r>
        <w:rPr>
          <w:sz w:val="24"/>
        </w:rPr>
        <w:t>Öğrencilerin çok fazla temas ettikleri yüzeylerle (kapı kolları, tuvalet kapıları, lavabo muslukları, bilgisayar klavye ve fareleri, servis kapı kolları ve oturma yerlerinde tutunmaya yarayan kollar vb.) bulaşma gerçekleşebilir. Yemek servisi yapılan eğitim kurumlarında bu yüzeylere sandalyelerin üst kısımları, yemek masaları daeklenebilir.</w:t>
      </w:r>
    </w:p>
    <w:p w:rsidR="00AE3CD3" w:rsidRDefault="00AE3CD3">
      <w:pPr>
        <w:jc w:val="both"/>
        <w:rPr>
          <w:sz w:val="24"/>
        </w:rPr>
        <w:sectPr w:rsidR="00AE3CD3">
          <w:pgSz w:w="11910" w:h="16840"/>
          <w:pgMar w:top="620" w:right="860" w:bottom="68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p w:rsidR="00AE3CD3" w:rsidRDefault="003952B4">
      <w:pPr>
        <w:pStyle w:val="ListeParagraf"/>
        <w:numPr>
          <w:ilvl w:val="0"/>
          <w:numId w:val="15"/>
        </w:numPr>
        <w:tabs>
          <w:tab w:val="left" w:pos="1116"/>
        </w:tabs>
        <w:spacing w:before="68"/>
        <w:ind w:right="134"/>
        <w:jc w:val="both"/>
        <w:rPr>
          <w:sz w:val="24"/>
        </w:rPr>
      </w:pPr>
      <w:r>
        <w:rPr>
          <w:sz w:val="24"/>
        </w:rPr>
        <w:lastRenderedPageBreak/>
        <w:t>Eğitim kurumlarında sınıflar, öğretmen odası ve diğer odalar, hava akımını sağlayacak şekilde sık sıkhavalandırılmalıdır.</w:t>
      </w:r>
    </w:p>
    <w:p w:rsidR="00AE3CD3" w:rsidRDefault="003952B4">
      <w:pPr>
        <w:pStyle w:val="ListeParagraf"/>
        <w:numPr>
          <w:ilvl w:val="0"/>
          <w:numId w:val="15"/>
        </w:numPr>
        <w:tabs>
          <w:tab w:val="left" w:pos="1116"/>
        </w:tabs>
        <w:ind w:left="1115" w:right="129"/>
        <w:jc w:val="both"/>
        <w:rPr>
          <w:sz w:val="24"/>
        </w:rPr>
      </w:pPr>
      <w:r>
        <w:rPr>
          <w:sz w:val="24"/>
        </w:rPr>
        <w:t>Okul ve kreş gibi toplu yaşam alanlarında oyun parkı, oyuncaklar, çocuk karyolası, etajer, sandalye, yemek masası, pencere kenarı, kapı kolu gibi sık temas edilen yerler deterjanlı su ile günlüktemizlenmelidir.</w:t>
      </w:r>
    </w:p>
    <w:p w:rsidR="00AE3CD3" w:rsidRDefault="003952B4">
      <w:pPr>
        <w:pStyle w:val="ListeParagraf"/>
        <w:numPr>
          <w:ilvl w:val="0"/>
          <w:numId w:val="15"/>
        </w:numPr>
        <w:tabs>
          <w:tab w:val="left" w:pos="1116"/>
        </w:tabs>
        <w:spacing w:before="1"/>
        <w:ind w:right="129"/>
        <w:jc w:val="both"/>
        <w:rPr>
          <w:sz w:val="24"/>
        </w:rPr>
      </w:pPr>
      <w:r>
        <w:rPr>
          <w:sz w:val="24"/>
        </w:rPr>
        <w:t>Sık kullanılan ve canlı influenza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suyuyeterlidir.</w:t>
      </w:r>
    </w:p>
    <w:p w:rsidR="00AE3CD3" w:rsidRDefault="003952B4">
      <w:pPr>
        <w:pStyle w:val="ListeParagraf"/>
        <w:numPr>
          <w:ilvl w:val="0"/>
          <w:numId w:val="15"/>
        </w:numPr>
        <w:tabs>
          <w:tab w:val="left" w:pos="1116"/>
        </w:tabs>
        <w:jc w:val="both"/>
        <w:rPr>
          <w:sz w:val="24"/>
        </w:rPr>
      </w:pPr>
      <w:r>
        <w:rPr>
          <w:sz w:val="24"/>
        </w:rPr>
        <w:t>Temizlik, temiz alandan kirli alana doğruyapılmalıdır.</w:t>
      </w:r>
    </w:p>
    <w:p w:rsidR="00AE3CD3" w:rsidRDefault="003952B4">
      <w:pPr>
        <w:pStyle w:val="ListeParagraf"/>
        <w:numPr>
          <w:ilvl w:val="0"/>
          <w:numId w:val="15"/>
        </w:numPr>
        <w:tabs>
          <w:tab w:val="left" w:pos="1116"/>
        </w:tabs>
        <w:ind w:right="131"/>
        <w:jc w:val="both"/>
        <w:rPr>
          <w:sz w:val="24"/>
        </w:rPr>
      </w:pPr>
      <w:r>
        <w:rPr>
          <w:sz w:val="24"/>
        </w:rPr>
        <w:t>Temizlik malzemeleri her bölüm için ayrı olmalı ve temizlik malzemeleri kendi ambalajlarında ya da etiketlenmiş olaraksaklanmalıdır.</w:t>
      </w:r>
    </w:p>
    <w:p w:rsidR="00AE3CD3" w:rsidRDefault="003952B4">
      <w:pPr>
        <w:pStyle w:val="ListeParagraf"/>
        <w:numPr>
          <w:ilvl w:val="0"/>
          <w:numId w:val="15"/>
        </w:numPr>
        <w:tabs>
          <w:tab w:val="left" w:pos="1116"/>
        </w:tabs>
        <w:ind w:right="130"/>
        <w:jc w:val="both"/>
        <w:rPr>
          <w:sz w:val="24"/>
        </w:rPr>
      </w:pPr>
      <w:r>
        <w:rPr>
          <w:sz w:val="24"/>
        </w:rPr>
        <w:t>Temizlik için kullanılan malzemeler ıslak bırakılmamalıdır. Temizlik bitiminde malzemeler uygun şekilde yıkanıp kurutulmalıdır. Temizlik malzemeleri ve paspaslar mutlaka kuru olarak, mümkünse ayrı bir oda/bölmedesaklanmalıdır.</w:t>
      </w:r>
    </w:p>
    <w:p w:rsidR="00AE3CD3" w:rsidRDefault="003952B4">
      <w:pPr>
        <w:pStyle w:val="ListeParagraf"/>
        <w:numPr>
          <w:ilvl w:val="0"/>
          <w:numId w:val="15"/>
        </w:numPr>
        <w:tabs>
          <w:tab w:val="left" w:pos="1116"/>
        </w:tabs>
        <w:ind w:right="131"/>
        <w:jc w:val="both"/>
        <w:rPr>
          <w:sz w:val="24"/>
        </w:rPr>
      </w:pPr>
      <w:r>
        <w:rPr>
          <w:sz w:val="24"/>
        </w:rPr>
        <w:t>Temizlik için kullanılacak çamaşır suyunun sulandırılma işlemi günlük olarak yapılmalıdır.</w:t>
      </w:r>
    </w:p>
    <w:p w:rsidR="00AE3CD3" w:rsidRDefault="003952B4">
      <w:pPr>
        <w:pStyle w:val="ListeParagraf"/>
        <w:numPr>
          <w:ilvl w:val="0"/>
          <w:numId w:val="15"/>
        </w:numPr>
        <w:tabs>
          <w:tab w:val="left" w:pos="1116"/>
        </w:tabs>
        <w:ind w:right="131"/>
        <w:jc w:val="both"/>
        <w:rPr>
          <w:sz w:val="24"/>
        </w:rPr>
      </w:pPr>
      <w:r>
        <w:rPr>
          <w:sz w:val="24"/>
        </w:rPr>
        <w:t>Lavabo ve etrafı günlük ve görünür kirlenme oldukça su ve deterjan ile temizlenmeli, çamaşır suyuyla dezenfekteedilmelidir.</w:t>
      </w:r>
    </w:p>
    <w:p w:rsidR="00AE3CD3" w:rsidRDefault="00AE3CD3">
      <w:pPr>
        <w:pStyle w:val="GvdeMetni"/>
        <w:spacing w:before="5"/>
      </w:pPr>
    </w:p>
    <w:p w:rsidR="00AE3CD3" w:rsidRDefault="003952B4">
      <w:pPr>
        <w:pStyle w:val="Balk1"/>
        <w:numPr>
          <w:ilvl w:val="0"/>
          <w:numId w:val="18"/>
        </w:numPr>
        <w:tabs>
          <w:tab w:val="left" w:pos="1103"/>
          <w:tab w:val="left" w:pos="1104"/>
        </w:tabs>
        <w:jc w:val="left"/>
      </w:pPr>
      <w:r>
        <w:t>PERSONELİN UYMASI GEREKEN STANDART KONTROLÖNLEMLERİ</w:t>
      </w:r>
    </w:p>
    <w:p w:rsidR="00AE3CD3" w:rsidRDefault="003952B4">
      <w:pPr>
        <w:pStyle w:val="ListeParagraf"/>
        <w:numPr>
          <w:ilvl w:val="1"/>
          <w:numId w:val="18"/>
        </w:numPr>
        <w:tabs>
          <w:tab w:val="left" w:pos="876"/>
        </w:tabs>
        <w:spacing w:before="182"/>
        <w:ind w:left="876" w:hanging="480"/>
        <w:rPr>
          <w:b/>
          <w:sz w:val="24"/>
        </w:rPr>
      </w:pPr>
      <w:r>
        <w:rPr>
          <w:b/>
          <w:sz w:val="24"/>
        </w:rPr>
        <w:t>ElHijyeni</w:t>
      </w:r>
    </w:p>
    <w:p w:rsidR="00AE3CD3" w:rsidRDefault="003952B4">
      <w:pPr>
        <w:pStyle w:val="ListeParagraf"/>
        <w:numPr>
          <w:ilvl w:val="2"/>
          <w:numId w:val="18"/>
        </w:numPr>
        <w:tabs>
          <w:tab w:val="left" w:pos="1116"/>
        </w:tabs>
        <w:spacing w:before="180" w:line="261" w:lineRule="auto"/>
        <w:ind w:right="129"/>
        <w:jc w:val="both"/>
        <w:rPr>
          <w:sz w:val="24"/>
        </w:rPr>
      </w:pPr>
      <w:r>
        <w:rPr>
          <w:sz w:val="24"/>
        </w:rPr>
        <w:t>El hijyeni terimi suyla sabunla ellerin yıkanması veya alkol bazlı el antiseptiklerini kullanarak ellerin ovalamasınıiçerir.</w:t>
      </w:r>
    </w:p>
    <w:p w:rsidR="00AE3CD3" w:rsidRDefault="003952B4">
      <w:pPr>
        <w:pStyle w:val="ListeParagraf"/>
        <w:numPr>
          <w:ilvl w:val="2"/>
          <w:numId w:val="18"/>
        </w:numPr>
        <w:tabs>
          <w:tab w:val="left" w:pos="1116"/>
        </w:tabs>
        <w:spacing w:line="259" w:lineRule="auto"/>
        <w:ind w:right="129"/>
        <w:jc w:val="both"/>
        <w:rPr>
          <w:sz w:val="24"/>
        </w:rPr>
      </w:pPr>
      <w:r>
        <w:rPr>
          <w:sz w:val="24"/>
        </w:rPr>
        <w:t>Ellerde gözle görülür kirlenme varsa veya solunum salgılarına maruz kalınmışsa, alkol bazlı el antiseptiklerinin etkinliği kısıtlı olacağından, eller su ve sabunla yıkanmalı ve kurulanmalıdır.</w:t>
      </w:r>
    </w:p>
    <w:p w:rsidR="00AE3CD3" w:rsidRDefault="003952B4">
      <w:pPr>
        <w:pStyle w:val="ListeParagraf"/>
        <w:numPr>
          <w:ilvl w:val="2"/>
          <w:numId w:val="18"/>
        </w:numPr>
        <w:tabs>
          <w:tab w:val="left" w:pos="1116"/>
        </w:tabs>
        <w:spacing w:line="259" w:lineRule="auto"/>
        <w:ind w:right="131"/>
        <w:jc w:val="both"/>
        <w:rPr>
          <w:sz w:val="24"/>
        </w:rPr>
      </w:pPr>
      <w:r>
        <w:rPr>
          <w:sz w:val="24"/>
        </w:rPr>
        <w:t>Kurulama için tek kullanımlık kâğıt havlular kullanılmalı ve ayakla çalışan kapaklı çöp kutularınaatılmalıdır.</w:t>
      </w:r>
    </w:p>
    <w:p w:rsidR="00AE3CD3" w:rsidRDefault="00AE3CD3">
      <w:pPr>
        <w:pStyle w:val="GvdeMetni"/>
        <w:spacing w:before="4"/>
        <w:rPr>
          <w:sz w:val="25"/>
        </w:rPr>
      </w:pPr>
    </w:p>
    <w:p w:rsidR="00AE3CD3" w:rsidRDefault="003952B4">
      <w:pPr>
        <w:pStyle w:val="Balk1"/>
        <w:numPr>
          <w:ilvl w:val="1"/>
          <w:numId w:val="18"/>
        </w:numPr>
        <w:tabs>
          <w:tab w:val="left" w:pos="876"/>
        </w:tabs>
        <w:ind w:left="876" w:hanging="480"/>
      </w:pPr>
      <w:r>
        <w:t>El Hijyeni Sağlanması GerekenDurumlar</w:t>
      </w:r>
    </w:p>
    <w:p w:rsidR="00AE3CD3" w:rsidRDefault="00AE3CD3">
      <w:pPr>
        <w:pStyle w:val="GvdeMetni"/>
        <w:spacing w:before="9"/>
        <w:rPr>
          <w:b/>
          <w:sz w:val="27"/>
        </w:rPr>
      </w:pPr>
    </w:p>
    <w:p w:rsidR="00AE3CD3" w:rsidRDefault="003952B4">
      <w:pPr>
        <w:pStyle w:val="ListeParagraf"/>
        <w:numPr>
          <w:ilvl w:val="2"/>
          <w:numId w:val="18"/>
        </w:numPr>
        <w:tabs>
          <w:tab w:val="left" w:pos="1116"/>
        </w:tabs>
        <w:rPr>
          <w:sz w:val="24"/>
        </w:rPr>
      </w:pPr>
      <w:r>
        <w:rPr>
          <w:sz w:val="24"/>
        </w:rPr>
        <w:t>Kişilerle her temas öncesinde ve sonrasında el hijyenisağlanmalıdır.</w:t>
      </w:r>
    </w:p>
    <w:p w:rsidR="00AE3CD3" w:rsidRDefault="003952B4">
      <w:pPr>
        <w:pStyle w:val="ListeParagraf"/>
        <w:numPr>
          <w:ilvl w:val="2"/>
          <w:numId w:val="18"/>
        </w:numPr>
        <w:tabs>
          <w:tab w:val="left" w:pos="1116"/>
        </w:tabs>
        <w:spacing w:before="21" w:line="261" w:lineRule="auto"/>
        <w:ind w:right="133"/>
        <w:rPr>
          <w:sz w:val="24"/>
        </w:rPr>
      </w:pPr>
      <w:r>
        <w:rPr>
          <w:sz w:val="24"/>
        </w:rPr>
        <w:t>Eldiven giyilmesi gereken durumlarda da benzer şekilde eldiven giyilmeden önce ve eldiven çıkarıldıktan sonra el hijyenisağlanmalıdır.</w:t>
      </w:r>
    </w:p>
    <w:p w:rsidR="00AE3CD3" w:rsidRDefault="003952B4">
      <w:pPr>
        <w:pStyle w:val="ListeParagraf"/>
        <w:numPr>
          <w:ilvl w:val="2"/>
          <w:numId w:val="18"/>
        </w:numPr>
        <w:tabs>
          <w:tab w:val="left" w:pos="1116"/>
        </w:tabs>
        <w:spacing w:line="272" w:lineRule="exact"/>
        <w:rPr>
          <w:sz w:val="24"/>
        </w:rPr>
      </w:pPr>
      <w:r>
        <w:rPr>
          <w:sz w:val="24"/>
        </w:rPr>
        <w:t>Yüzeylerle temas ettikten sonra mutlaka el hijyeniuygulanmalıdır.</w:t>
      </w:r>
    </w:p>
    <w:p w:rsidR="00AE3CD3" w:rsidRDefault="003952B4">
      <w:pPr>
        <w:pStyle w:val="ListeParagraf"/>
        <w:numPr>
          <w:ilvl w:val="2"/>
          <w:numId w:val="18"/>
        </w:numPr>
        <w:tabs>
          <w:tab w:val="left" w:pos="1116"/>
        </w:tabs>
        <w:spacing w:before="22" w:line="259" w:lineRule="auto"/>
        <w:ind w:right="703"/>
        <w:rPr>
          <w:sz w:val="24"/>
        </w:rPr>
      </w:pPr>
      <w:r>
        <w:rPr>
          <w:sz w:val="24"/>
        </w:rPr>
        <w:t>Ellerde gözle görülebilir kirlenme olmayan durumlarda alkol bazlı el antiseptiği ile el Hijyenisağlanabilir.</w:t>
      </w:r>
    </w:p>
    <w:p w:rsidR="00AE3CD3" w:rsidRDefault="003952B4">
      <w:pPr>
        <w:pStyle w:val="ListeParagraf"/>
        <w:numPr>
          <w:ilvl w:val="2"/>
          <w:numId w:val="18"/>
        </w:numPr>
        <w:tabs>
          <w:tab w:val="left" w:pos="1116"/>
        </w:tabs>
        <w:spacing w:line="275" w:lineRule="exact"/>
        <w:rPr>
          <w:sz w:val="24"/>
        </w:rPr>
      </w:pPr>
      <w:r>
        <w:rPr>
          <w:sz w:val="24"/>
        </w:rPr>
        <w:t>Ellerde gözle görülebilir kirlenme olan durumlarda eller su ve sabun ileyıkanmalıdır.</w:t>
      </w:r>
    </w:p>
    <w:p w:rsidR="00AE3CD3" w:rsidRDefault="003952B4">
      <w:pPr>
        <w:pStyle w:val="ListeParagraf"/>
        <w:numPr>
          <w:ilvl w:val="2"/>
          <w:numId w:val="18"/>
        </w:numPr>
        <w:tabs>
          <w:tab w:val="left" w:pos="1116"/>
        </w:tabs>
        <w:spacing w:before="22"/>
        <w:rPr>
          <w:sz w:val="24"/>
        </w:rPr>
      </w:pPr>
      <w:r>
        <w:rPr>
          <w:sz w:val="24"/>
        </w:rPr>
        <w:t>KirlibirbölgedentemizbirbölgeyegeçilmedenönceeldivençıkarılıpElhijyeni</w:t>
      </w:r>
    </w:p>
    <w:p w:rsidR="00AE3CD3" w:rsidRDefault="003952B4">
      <w:pPr>
        <w:pStyle w:val="GvdeMetni"/>
        <w:spacing w:before="21"/>
        <w:ind w:left="1115"/>
      </w:pPr>
      <w:r>
        <w:t>uygulanmalı ve sonrasında gerekiyorsa yeni eldiven giyilmelidir.</w:t>
      </w:r>
    </w:p>
    <w:p w:rsidR="00AE3CD3" w:rsidRDefault="00AE3CD3">
      <w:pPr>
        <w:pStyle w:val="GvdeMetni"/>
        <w:spacing w:before="9"/>
        <w:rPr>
          <w:sz w:val="27"/>
        </w:rPr>
      </w:pPr>
    </w:p>
    <w:p w:rsidR="00AE3CD3" w:rsidRDefault="003952B4">
      <w:pPr>
        <w:pStyle w:val="Balk1"/>
        <w:numPr>
          <w:ilvl w:val="1"/>
          <w:numId w:val="18"/>
        </w:numPr>
        <w:tabs>
          <w:tab w:val="left" w:pos="876"/>
        </w:tabs>
        <w:ind w:left="876" w:hanging="481"/>
      </w:pPr>
      <w:r>
        <w:t>EldivenGiyme</w:t>
      </w:r>
    </w:p>
    <w:p w:rsidR="00AE3CD3" w:rsidRDefault="003952B4">
      <w:pPr>
        <w:pStyle w:val="ListeParagraf"/>
        <w:numPr>
          <w:ilvl w:val="2"/>
          <w:numId w:val="18"/>
        </w:numPr>
        <w:tabs>
          <w:tab w:val="left" w:pos="1116"/>
          <w:tab w:val="left" w:pos="2299"/>
          <w:tab w:val="left" w:pos="3074"/>
          <w:tab w:val="left" w:pos="4308"/>
          <w:tab w:val="left" w:pos="6626"/>
          <w:tab w:val="left" w:pos="7733"/>
          <w:tab w:val="left" w:pos="8400"/>
          <w:tab w:val="left" w:pos="9331"/>
        </w:tabs>
        <w:spacing w:before="182" w:line="259" w:lineRule="auto"/>
        <w:ind w:left="1115" w:right="135"/>
        <w:rPr>
          <w:sz w:val="24"/>
        </w:rPr>
      </w:pPr>
      <w:r>
        <w:rPr>
          <w:sz w:val="24"/>
        </w:rPr>
        <w:t>Materyale</w:t>
      </w:r>
      <w:r>
        <w:rPr>
          <w:sz w:val="24"/>
        </w:rPr>
        <w:tab/>
        <w:t>temas</w:t>
      </w:r>
      <w:r>
        <w:rPr>
          <w:sz w:val="24"/>
        </w:rPr>
        <w:tab/>
        <w:t>öncesinde,</w:t>
      </w:r>
      <w:r>
        <w:rPr>
          <w:sz w:val="24"/>
        </w:rPr>
        <w:tab/>
        <w:t>ekipmanları/yüzeyleri</w:t>
      </w:r>
      <w:r>
        <w:rPr>
          <w:sz w:val="24"/>
        </w:rPr>
        <w:tab/>
        <w:t>kullanma</w:t>
      </w:r>
      <w:r>
        <w:rPr>
          <w:sz w:val="24"/>
        </w:rPr>
        <w:tab/>
        <w:t>veya</w:t>
      </w:r>
      <w:r>
        <w:rPr>
          <w:sz w:val="24"/>
        </w:rPr>
        <w:tab/>
        <w:t>bunlara</w:t>
      </w:r>
      <w:r>
        <w:rPr>
          <w:sz w:val="24"/>
        </w:rPr>
        <w:tab/>
      </w:r>
      <w:r>
        <w:rPr>
          <w:spacing w:val="-5"/>
          <w:sz w:val="24"/>
        </w:rPr>
        <w:t xml:space="preserve">temas </w:t>
      </w:r>
      <w:r>
        <w:rPr>
          <w:sz w:val="24"/>
        </w:rPr>
        <w:t>durumunda temiz eldivengiyilmelidir.</w:t>
      </w:r>
    </w:p>
    <w:p w:rsidR="00AE3CD3" w:rsidRDefault="003952B4">
      <w:pPr>
        <w:pStyle w:val="ListeParagraf"/>
        <w:numPr>
          <w:ilvl w:val="2"/>
          <w:numId w:val="18"/>
        </w:numPr>
        <w:tabs>
          <w:tab w:val="left" w:pos="1116"/>
        </w:tabs>
        <w:spacing w:line="259" w:lineRule="auto"/>
        <w:ind w:left="1115" w:right="130"/>
        <w:rPr>
          <w:sz w:val="24"/>
        </w:rPr>
      </w:pPr>
      <w:r>
        <w:rPr>
          <w:sz w:val="24"/>
        </w:rPr>
        <w:t>Sınıflardan/odalardan çıkmadan önce eldivenler dikkatli bir şekilde çıkartılmalı, eller yıkanmalı ve sınıfta/odada bulunan araç gereç ve çevre yüzeylerinedokunulmamalıdır.</w:t>
      </w:r>
    </w:p>
    <w:p w:rsidR="00AE3CD3" w:rsidRDefault="003952B4">
      <w:pPr>
        <w:pStyle w:val="ListeParagraf"/>
        <w:numPr>
          <w:ilvl w:val="2"/>
          <w:numId w:val="18"/>
        </w:numPr>
        <w:tabs>
          <w:tab w:val="left" w:pos="1116"/>
        </w:tabs>
        <w:spacing w:line="261" w:lineRule="auto"/>
        <w:ind w:right="130"/>
        <w:rPr>
          <w:sz w:val="24"/>
        </w:rPr>
      </w:pPr>
      <w:r>
        <w:rPr>
          <w:sz w:val="24"/>
        </w:rPr>
        <w:t>Eldivenlerin yıkanması ya da alkol bazlı el antiseptikleri uygulanarak kullanımına devam edilmesi uygun</w:t>
      </w:r>
      <w:r>
        <w:rPr>
          <w:sz w:val="24"/>
          <w:u w:val="single"/>
        </w:rPr>
        <w:t>değildir.</w:t>
      </w:r>
    </w:p>
    <w:p w:rsidR="00AE3CD3" w:rsidRDefault="003952B4">
      <w:pPr>
        <w:pStyle w:val="ListeParagraf"/>
        <w:numPr>
          <w:ilvl w:val="2"/>
          <w:numId w:val="18"/>
        </w:numPr>
        <w:tabs>
          <w:tab w:val="left" w:pos="1116"/>
        </w:tabs>
        <w:spacing w:line="272" w:lineRule="exact"/>
        <w:rPr>
          <w:sz w:val="24"/>
        </w:rPr>
      </w:pPr>
      <w:r>
        <w:rPr>
          <w:sz w:val="24"/>
        </w:rPr>
        <w:t>Eldivenli eller ile yüzeylere temastankaçınılmalıdır.</w:t>
      </w:r>
    </w:p>
    <w:p w:rsidR="00AE3CD3" w:rsidRDefault="00AE3CD3">
      <w:pPr>
        <w:spacing w:line="272" w:lineRule="exact"/>
        <w:rPr>
          <w:sz w:val="24"/>
        </w:rPr>
        <w:sectPr w:rsidR="00AE3CD3">
          <w:pgSz w:w="11910" w:h="16840"/>
          <w:pgMar w:top="620" w:right="860" w:bottom="68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p w:rsidR="00AE3CD3" w:rsidRDefault="003952B4">
      <w:pPr>
        <w:pStyle w:val="Balk1"/>
        <w:numPr>
          <w:ilvl w:val="1"/>
          <w:numId w:val="18"/>
        </w:numPr>
        <w:tabs>
          <w:tab w:val="left" w:pos="876"/>
        </w:tabs>
        <w:spacing w:before="67"/>
        <w:ind w:left="876" w:hanging="481"/>
      </w:pPr>
      <w:r>
        <w:lastRenderedPageBreak/>
        <w:t>Maske, Gözleri Koruma, YüzKoruma</w:t>
      </w:r>
    </w:p>
    <w:p w:rsidR="00AE3CD3" w:rsidRDefault="003952B4">
      <w:pPr>
        <w:pStyle w:val="ListeParagraf"/>
        <w:numPr>
          <w:ilvl w:val="2"/>
          <w:numId w:val="18"/>
        </w:numPr>
        <w:tabs>
          <w:tab w:val="left" w:pos="898"/>
        </w:tabs>
        <w:spacing w:before="182"/>
        <w:ind w:left="897" w:hanging="361"/>
        <w:rPr>
          <w:sz w:val="24"/>
        </w:rPr>
      </w:pPr>
      <w:r>
        <w:rPr>
          <w:sz w:val="24"/>
        </w:rPr>
        <w:t>Göz, ağız ve burundaki mukozaları korumak için maske ve gözlükkullanılmalıdır.</w:t>
      </w:r>
    </w:p>
    <w:p w:rsidR="00AE3CD3" w:rsidRDefault="003952B4">
      <w:pPr>
        <w:pStyle w:val="Balk1"/>
        <w:numPr>
          <w:ilvl w:val="1"/>
          <w:numId w:val="18"/>
        </w:numPr>
        <w:tabs>
          <w:tab w:val="left" w:pos="876"/>
        </w:tabs>
        <w:spacing w:before="183"/>
        <w:ind w:left="876" w:hanging="481"/>
      </w:pPr>
      <w:r>
        <w:t>Damlacık Enfeksiyonu Yayılımına KarşıÖnlemler</w:t>
      </w:r>
    </w:p>
    <w:p w:rsidR="00AE3CD3" w:rsidRDefault="003952B4">
      <w:pPr>
        <w:pStyle w:val="GvdeMetni"/>
        <w:spacing w:before="180" w:line="259" w:lineRule="auto"/>
        <w:ind w:left="396" w:right="130"/>
        <w:jc w:val="both"/>
      </w:pPr>
      <w:r>
        <w:t>COVİD-19 enfeksiyonu temel olarak “damlacık” ve “temas” yoluyla yayılır. Virüs hastanın solunum yolları içerisinde bulunur ve öksürme, hapşırma, konuşma esnasında havaya saçılır. Damlacıklar havada 1-2 metre mesafeye kadar ulaşabilir ve yer çekimi etkisiyle yere düşerler. Hastanın öksürmesi esnasında havaya saçılan damlacıklar hastaya 1-2 metre mesafeden daha yakın olan kişilere bulaşabilir. COVİD-19 ile enfekte kişinin ellerine de virüs bulaşır. Enfekte kişi öksürme sırasında ve/veya elleriyle çevresel yüzeylere bulaşır. Virüs bu yüzeylerde birkaç dakika ile birkaç gün arasında canlı kalabilir. Bu yüzeylere elleri ile temas eden duyarlı bireyler el hijyeni sağlamadan ellerini ağız, burun ve gözlerine temas ettirmek suretiyle enfekte olurlar. Bu nedenle önlük, eldiven, yüz siperliği/gözlük, maske kullanmalı ve işlemler bittikten sonra koruyucu ekipmanı usulüne uygun şekilde çıkartmalı ve son olarak mutlaka el hijyenisağlamalıdır.</w:t>
      </w:r>
    </w:p>
    <w:p w:rsidR="00AE3CD3" w:rsidRDefault="00AE3CD3">
      <w:pPr>
        <w:pStyle w:val="GvdeMetni"/>
        <w:rPr>
          <w:sz w:val="26"/>
        </w:rPr>
      </w:pPr>
    </w:p>
    <w:p w:rsidR="00AE3CD3" w:rsidRDefault="00AE3CD3">
      <w:pPr>
        <w:pStyle w:val="GvdeMetni"/>
        <w:spacing w:before="7"/>
        <w:rPr>
          <w:sz w:val="27"/>
        </w:rPr>
      </w:pPr>
    </w:p>
    <w:p w:rsidR="00AE3CD3" w:rsidRDefault="003952B4">
      <w:pPr>
        <w:pStyle w:val="Balk1"/>
        <w:numPr>
          <w:ilvl w:val="0"/>
          <w:numId w:val="18"/>
        </w:numPr>
        <w:tabs>
          <w:tab w:val="left" w:pos="824"/>
        </w:tabs>
        <w:ind w:left="823" w:hanging="428"/>
        <w:jc w:val="left"/>
      </w:pPr>
      <w:r>
        <w:t>COVİD-19 KAPSAMINDA ALINACAKÖNLEMLER</w:t>
      </w:r>
    </w:p>
    <w:p w:rsidR="00AE3CD3" w:rsidRDefault="003952B4">
      <w:pPr>
        <w:pStyle w:val="ListeParagraf"/>
        <w:numPr>
          <w:ilvl w:val="1"/>
          <w:numId w:val="18"/>
        </w:numPr>
        <w:tabs>
          <w:tab w:val="left" w:pos="876"/>
        </w:tabs>
        <w:spacing w:before="183"/>
        <w:ind w:left="876" w:hanging="480"/>
        <w:rPr>
          <w:b/>
          <w:sz w:val="24"/>
        </w:rPr>
      </w:pPr>
      <w:r>
        <w:rPr>
          <w:b/>
          <w:sz w:val="24"/>
        </w:rPr>
        <w:t>Kurum Giriş veÇıkışlar</w:t>
      </w:r>
    </w:p>
    <w:p w:rsidR="00AE3CD3" w:rsidRDefault="003952B4">
      <w:pPr>
        <w:pStyle w:val="ListeParagraf"/>
        <w:numPr>
          <w:ilvl w:val="2"/>
          <w:numId w:val="18"/>
        </w:numPr>
        <w:tabs>
          <w:tab w:val="left" w:pos="898"/>
        </w:tabs>
        <w:spacing w:before="180"/>
        <w:ind w:left="897" w:hanging="361"/>
        <w:rPr>
          <w:sz w:val="24"/>
        </w:rPr>
      </w:pPr>
      <w:r>
        <w:rPr>
          <w:sz w:val="24"/>
        </w:rPr>
        <w:t>Kullanılacak hijyen malzemelerinin konulmasına yönelik düzenlemelerinyapılması,</w:t>
      </w:r>
    </w:p>
    <w:p w:rsidR="00AE3CD3" w:rsidRDefault="003952B4">
      <w:pPr>
        <w:pStyle w:val="ListeParagraf"/>
        <w:numPr>
          <w:ilvl w:val="2"/>
          <w:numId w:val="18"/>
        </w:numPr>
        <w:tabs>
          <w:tab w:val="left" w:pos="898"/>
        </w:tabs>
        <w:spacing w:before="21" w:line="261" w:lineRule="auto"/>
        <w:ind w:left="897" w:right="130"/>
        <w:rPr>
          <w:sz w:val="24"/>
        </w:rPr>
      </w:pPr>
      <w:r>
        <w:rPr>
          <w:sz w:val="24"/>
        </w:rPr>
        <w:t>Temas yolu ile geçiş kontrol sistemi bulunan yerlerde bulaş riskine karşı temassız sistemlerin kullanılması veya geçici süre ile bu sistemlerinkullanılmaması,</w:t>
      </w:r>
    </w:p>
    <w:p w:rsidR="00AE3CD3" w:rsidRDefault="003952B4">
      <w:pPr>
        <w:pStyle w:val="ListeParagraf"/>
        <w:numPr>
          <w:ilvl w:val="2"/>
          <w:numId w:val="18"/>
        </w:numPr>
        <w:tabs>
          <w:tab w:val="left" w:pos="898"/>
        </w:tabs>
        <w:spacing w:line="259" w:lineRule="auto"/>
        <w:ind w:left="897" w:right="129"/>
        <w:rPr>
          <w:sz w:val="24"/>
        </w:rPr>
      </w:pPr>
      <w:r>
        <w:rPr>
          <w:sz w:val="24"/>
        </w:rPr>
        <w:t>Sosyal mesafe kuralına uygun geçiş işaretlemeleri yapılarak mesafenin korunması, yığılma ve kalabalıklaşmanınönlenmesi,</w:t>
      </w:r>
    </w:p>
    <w:p w:rsidR="00AE3CD3" w:rsidRDefault="003952B4">
      <w:pPr>
        <w:pStyle w:val="ListeParagraf"/>
        <w:numPr>
          <w:ilvl w:val="2"/>
          <w:numId w:val="18"/>
        </w:numPr>
        <w:tabs>
          <w:tab w:val="left" w:pos="898"/>
        </w:tabs>
        <w:spacing w:line="275" w:lineRule="exact"/>
        <w:ind w:left="897" w:hanging="361"/>
        <w:rPr>
          <w:sz w:val="24"/>
        </w:rPr>
      </w:pPr>
      <w:r>
        <w:rPr>
          <w:sz w:val="24"/>
        </w:rPr>
        <w:t>Personelin kuruma girişlerinde temassız ateş ölçer ile ateşlerininölçülmesi,</w:t>
      </w:r>
    </w:p>
    <w:p w:rsidR="00AE3CD3" w:rsidRDefault="003952B4">
      <w:pPr>
        <w:pStyle w:val="ListeParagraf"/>
        <w:numPr>
          <w:ilvl w:val="2"/>
          <w:numId w:val="18"/>
        </w:numPr>
        <w:tabs>
          <w:tab w:val="left" w:pos="898"/>
        </w:tabs>
        <w:spacing w:before="18" w:line="259" w:lineRule="auto"/>
        <w:ind w:left="897" w:right="132"/>
        <w:rPr>
          <w:sz w:val="24"/>
        </w:rPr>
      </w:pPr>
      <w:r>
        <w:rPr>
          <w:sz w:val="24"/>
        </w:rPr>
        <w:t>Ateş, öksürük, nefes darlığı ve benzeri şikâyeti olan çalışanların işyeri sağlık personeline, bulunmaması durumunda doğrudan sağlık kuruluşlarına yönlendirilmesininsağlanması,</w:t>
      </w:r>
    </w:p>
    <w:p w:rsidR="00AE3CD3" w:rsidRDefault="003952B4">
      <w:pPr>
        <w:pStyle w:val="Balk1"/>
        <w:numPr>
          <w:ilvl w:val="1"/>
          <w:numId w:val="18"/>
        </w:numPr>
        <w:tabs>
          <w:tab w:val="left" w:pos="876"/>
        </w:tabs>
        <w:spacing w:before="160"/>
        <w:ind w:left="876" w:hanging="480"/>
      </w:pPr>
      <w:r>
        <w:t>Çalışma Ortamı(I)</w:t>
      </w:r>
    </w:p>
    <w:p w:rsidR="00AE3CD3" w:rsidRDefault="003952B4">
      <w:pPr>
        <w:pStyle w:val="ListeParagraf"/>
        <w:numPr>
          <w:ilvl w:val="2"/>
          <w:numId w:val="18"/>
        </w:numPr>
        <w:tabs>
          <w:tab w:val="left" w:pos="1116"/>
        </w:tabs>
        <w:spacing w:before="182" w:line="259" w:lineRule="auto"/>
        <w:ind w:right="129"/>
        <w:rPr>
          <w:sz w:val="24"/>
        </w:rPr>
      </w:pPr>
      <w:r>
        <w:rPr>
          <w:sz w:val="24"/>
        </w:rPr>
        <w:t>Yeni koronavirüs salgını dikkate alınarak risk değerlendirmesi ve acil durum planlarının güncellenmesi,</w:t>
      </w:r>
    </w:p>
    <w:p w:rsidR="00AE3CD3" w:rsidRDefault="003952B4">
      <w:pPr>
        <w:pStyle w:val="ListeParagraf"/>
        <w:numPr>
          <w:ilvl w:val="2"/>
          <w:numId w:val="18"/>
        </w:numPr>
        <w:tabs>
          <w:tab w:val="left" w:pos="1116"/>
        </w:tabs>
        <w:spacing w:line="259" w:lineRule="auto"/>
        <w:ind w:right="134"/>
        <w:rPr>
          <w:sz w:val="24"/>
        </w:rPr>
      </w:pPr>
      <w:r>
        <w:rPr>
          <w:sz w:val="24"/>
        </w:rPr>
        <w:t>Sosyal mesafe kuralı gözetilerek çalışma yöntem ve şekillerinin yeniden gözden geçirilmesi,</w:t>
      </w:r>
    </w:p>
    <w:p w:rsidR="00AE3CD3" w:rsidRDefault="003952B4">
      <w:pPr>
        <w:pStyle w:val="ListeParagraf"/>
        <w:numPr>
          <w:ilvl w:val="2"/>
          <w:numId w:val="18"/>
        </w:numPr>
        <w:tabs>
          <w:tab w:val="left" w:pos="1116"/>
        </w:tabs>
        <w:spacing w:line="259" w:lineRule="auto"/>
        <w:ind w:right="127"/>
        <w:rPr>
          <w:sz w:val="24"/>
        </w:rPr>
      </w:pPr>
      <w:r>
        <w:rPr>
          <w:sz w:val="24"/>
        </w:rPr>
        <w:t>Ara dinlenmeleri ve yemek molalarını da kapsayacak şekilde çalışma süreleri içinde çalışanların birbirleriyle etkileşimlerinin asgari düzeyde olacak şekildeplanlanması,</w:t>
      </w:r>
    </w:p>
    <w:p w:rsidR="00AE3CD3" w:rsidRDefault="003952B4">
      <w:pPr>
        <w:pStyle w:val="ListeParagraf"/>
        <w:numPr>
          <w:ilvl w:val="2"/>
          <w:numId w:val="18"/>
        </w:numPr>
        <w:tabs>
          <w:tab w:val="left" w:pos="1116"/>
        </w:tabs>
        <w:spacing w:line="259" w:lineRule="auto"/>
        <w:ind w:right="131"/>
        <w:rPr>
          <w:sz w:val="24"/>
        </w:rPr>
      </w:pPr>
      <w:r>
        <w:rPr>
          <w:sz w:val="24"/>
        </w:rPr>
        <w:t>Çalışma alanında aynı anda bulunan çalışan sayısının asgari oranda tutulması için planlama yapılması Çalışma ortamının uygun ve yeterli düzeyde havalandırılmasınınsağlanması,</w:t>
      </w:r>
    </w:p>
    <w:p w:rsidR="00AE3CD3" w:rsidRDefault="003952B4">
      <w:pPr>
        <w:pStyle w:val="Balk1"/>
        <w:spacing w:before="157"/>
        <w:ind w:left="756" w:firstLine="0"/>
      </w:pPr>
      <w:r>
        <w:t>Çalışma Ortamı (II)</w:t>
      </w:r>
    </w:p>
    <w:p w:rsidR="00AE3CD3" w:rsidRDefault="003952B4">
      <w:pPr>
        <w:pStyle w:val="ListeParagraf"/>
        <w:numPr>
          <w:ilvl w:val="2"/>
          <w:numId w:val="18"/>
        </w:numPr>
        <w:tabs>
          <w:tab w:val="left" w:pos="1116"/>
        </w:tabs>
        <w:spacing w:before="183" w:line="259" w:lineRule="auto"/>
        <w:ind w:right="131"/>
        <w:jc w:val="both"/>
        <w:rPr>
          <w:sz w:val="24"/>
        </w:rPr>
      </w:pPr>
      <w:r>
        <w:rPr>
          <w:sz w:val="24"/>
        </w:rPr>
        <w:t>Ekranlı araçlar ve ilgili parçaları (klavye, mouse, ortak telefon, diyafon, mikrofon vb.) dahil olmak üzere kullanılan tüm ekipmanın ve çalışma ortamı hijyeninin sağlanması amacıyla farklı kullanıcılar tarafından kullanıldıkça sık aralıklarla dezenfekteedilmesi,</w:t>
      </w:r>
    </w:p>
    <w:p w:rsidR="00AE3CD3" w:rsidRDefault="003952B4">
      <w:pPr>
        <w:pStyle w:val="ListeParagraf"/>
        <w:numPr>
          <w:ilvl w:val="2"/>
          <w:numId w:val="18"/>
        </w:numPr>
        <w:tabs>
          <w:tab w:val="left" w:pos="1116"/>
        </w:tabs>
        <w:spacing w:line="259" w:lineRule="auto"/>
        <w:ind w:right="129"/>
        <w:jc w:val="both"/>
        <w:rPr>
          <w:sz w:val="24"/>
        </w:rPr>
      </w:pPr>
      <w:r>
        <w:rPr>
          <w:sz w:val="24"/>
        </w:rPr>
        <w:t>İşin yürütümüne engel olmayacak ve bulaşma riskini azaltacak şekilde uygun kişisel koruyucu donanımların seçilipkullanılması,</w:t>
      </w:r>
    </w:p>
    <w:p w:rsidR="00AE3CD3" w:rsidRDefault="003952B4">
      <w:pPr>
        <w:pStyle w:val="ListeParagraf"/>
        <w:numPr>
          <w:ilvl w:val="2"/>
          <w:numId w:val="18"/>
        </w:numPr>
        <w:tabs>
          <w:tab w:val="left" w:pos="1116"/>
        </w:tabs>
        <w:spacing w:line="259" w:lineRule="auto"/>
        <w:ind w:right="127"/>
        <w:jc w:val="both"/>
        <w:rPr>
          <w:sz w:val="24"/>
        </w:rPr>
      </w:pPr>
      <w:r>
        <w:rPr>
          <w:sz w:val="24"/>
        </w:rPr>
        <w:t>Asansörlerin mümkün olduğunca kullanılmaması, zorunlu hallerde içerisinde sosyal mesafe kuralına uygun kişi sayısı ile sınırlandırılması ve temas edilen yüzeylerin sıklıkla dezenfekteedilmesi,</w:t>
      </w:r>
    </w:p>
    <w:p w:rsidR="00AE3CD3" w:rsidRDefault="00AE3CD3">
      <w:pPr>
        <w:spacing w:line="259" w:lineRule="auto"/>
        <w:jc w:val="both"/>
        <w:rPr>
          <w:sz w:val="24"/>
        </w:rPr>
        <w:sectPr w:rsidR="00AE3CD3">
          <w:pgSz w:w="11910" w:h="16840"/>
          <w:pgMar w:top="1080" w:right="860" w:bottom="68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p w:rsidR="00AE3CD3" w:rsidRDefault="003952B4">
      <w:pPr>
        <w:pStyle w:val="ListeParagraf"/>
        <w:numPr>
          <w:ilvl w:val="2"/>
          <w:numId w:val="18"/>
        </w:numPr>
        <w:tabs>
          <w:tab w:val="left" w:pos="1116"/>
        </w:tabs>
        <w:spacing w:before="68" w:line="261" w:lineRule="auto"/>
        <w:ind w:right="131"/>
        <w:jc w:val="both"/>
        <w:rPr>
          <w:sz w:val="24"/>
        </w:rPr>
      </w:pPr>
      <w:r>
        <w:rPr>
          <w:sz w:val="24"/>
        </w:rPr>
        <w:lastRenderedPageBreak/>
        <w:t>Sosyal mesafe kuralı çerçevesinde tokalaşma, sarılma gibi davranışlarda bulunulmaması ve ellerle yüz bölgesine temasedilmemesi,</w:t>
      </w:r>
    </w:p>
    <w:p w:rsidR="00AE3CD3" w:rsidRDefault="003952B4">
      <w:pPr>
        <w:pStyle w:val="Balk1"/>
        <w:spacing w:before="155"/>
        <w:ind w:left="755" w:firstLine="0"/>
      </w:pPr>
      <w:r>
        <w:t>Çalışma Ortamı (III)</w:t>
      </w:r>
    </w:p>
    <w:p w:rsidR="00AE3CD3" w:rsidRDefault="003952B4">
      <w:pPr>
        <w:pStyle w:val="ListeParagraf"/>
        <w:numPr>
          <w:ilvl w:val="2"/>
          <w:numId w:val="18"/>
        </w:numPr>
        <w:tabs>
          <w:tab w:val="left" w:pos="1116"/>
        </w:tabs>
        <w:spacing w:before="182" w:line="259" w:lineRule="auto"/>
        <w:ind w:left="1115" w:right="131"/>
        <w:jc w:val="both"/>
        <w:rPr>
          <w:sz w:val="24"/>
        </w:rPr>
      </w:pPr>
      <w:r>
        <w:rPr>
          <w:sz w:val="24"/>
        </w:rPr>
        <w:t>Çalışma ortamına elle temas edilmesine gerek duyulmayan yeterli sayıda çöp kutularının yerleştirilmesi</w:t>
      </w:r>
    </w:p>
    <w:p w:rsidR="00AE3CD3" w:rsidRDefault="003952B4">
      <w:pPr>
        <w:pStyle w:val="ListeParagraf"/>
        <w:numPr>
          <w:ilvl w:val="2"/>
          <w:numId w:val="18"/>
        </w:numPr>
        <w:tabs>
          <w:tab w:val="left" w:pos="1116"/>
        </w:tabs>
        <w:spacing w:line="259" w:lineRule="auto"/>
        <w:ind w:right="131"/>
        <w:jc w:val="both"/>
        <w:rPr>
          <w:sz w:val="24"/>
        </w:rPr>
      </w:pPr>
      <w:r>
        <w:rPr>
          <w:sz w:val="24"/>
        </w:rPr>
        <w:t>Tuvalet, banyo ve lavabolarda yeterli miktarda kişisel hijyen malzemesinin bulundurulması, bu alanların kullanılmasından önce ve sonra kişisel hijyen kurallarının uygulanmasına dikkat edilmesi ve buraların sıklıkla dezenfekteedilmesi,</w:t>
      </w:r>
    </w:p>
    <w:p w:rsidR="00AE3CD3" w:rsidRDefault="003952B4">
      <w:pPr>
        <w:pStyle w:val="ListeParagraf"/>
        <w:numPr>
          <w:ilvl w:val="2"/>
          <w:numId w:val="18"/>
        </w:numPr>
        <w:tabs>
          <w:tab w:val="left" w:pos="1116"/>
        </w:tabs>
        <w:spacing w:line="259" w:lineRule="auto"/>
        <w:ind w:right="130"/>
        <w:jc w:val="both"/>
        <w:rPr>
          <w:sz w:val="24"/>
        </w:rPr>
      </w:pPr>
      <w:r>
        <w:rPr>
          <w:sz w:val="24"/>
        </w:rPr>
        <w:t>Ateş, öksürük, nefes darlığı ve benzeri şikâyeti olan çalışanların işyeri sağlık personelinin işyerinde bulunması halinde yapılacak kontrolden sonra işe yönlendirilmesi, bulunmaması halinde doğrudan sağlık kuruluşlarına yönlendirilmesininsağlanması,</w:t>
      </w:r>
    </w:p>
    <w:p w:rsidR="00AE3CD3" w:rsidRDefault="003952B4">
      <w:pPr>
        <w:pStyle w:val="Balk1"/>
        <w:spacing w:before="157"/>
        <w:ind w:left="756" w:firstLine="0"/>
      </w:pPr>
      <w:r>
        <w:t>Çalışma Ortamı (IV)</w:t>
      </w:r>
    </w:p>
    <w:p w:rsidR="00AE3CD3" w:rsidRDefault="003952B4">
      <w:pPr>
        <w:pStyle w:val="ListeParagraf"/>
        <w:numPr>
          <w:ilvl w:val="2"/>
          <w:numId w:val="18"/>
        </w:numPr>
        <w:tabs>
          <w:tab w:val="left" w:pos="1116"/>
        </w:tabs>
        <w:spacing w:before="183" w:line="259" w:lineRule="auto"/>
        <w:ind w:right="130"/>
        <w:jc w:val="both"/>
        <w:rPr>
          <w:sz w:val="24"/>
        </w:rPr>
      </w:pPr>
      <w:r>
        <w:rPr>
          <w:sz w:val="24"/>
        </w:rPr>
        <w:t>İş elbiseleri ile harici elbiselerin temasının önlenmesi ve ayrı yerlerde saklanabilmesine yönelik gerekli düzenlemelerinyapılması,</w:t>
      </w:r>
    </w:p>
    <w:p w:rsidR="00AE3CD3" w:rsidRDefault="003952B4">
      <w:pPr>
        <w:pStyle w:val="ListeParagraf"/>
        <w:numPr>
          <w:ilvl w:val="2"/>
          <w:numId w:val="18"/>
        </w:numPr>
        <w:tabs>
          <w:tab w:val="left" w:pos="1116"/>
        </w:tabs>
        <w:spacing w:line="275" w:lineRule="exact"/>
        <w:jc w:val="both"/>
        <w:rPr>
          <w:sz w:val="24"/>
        </w:rPr>
      </w:pPr>
      <w:r>
        <w:rPr>
          <w:sz w:val="24"/>
        </w:rPr>
        <w:t>Temizlik sorumlu personel kişisel hijyenlerine ve uygun KKD kullanıma özengöstermesi,</w:t>
      </w:r>
    </w:p>
    <w:p w:rsidR="00AE3CD3" w:rsidRDefault="003952B4">
      <w:pPr>
        <w:pStyle w:val="ListeParagraf"/>
        <w:numPr>
          <w:ilvl w:val="2"/>
          <w:numId w:val="18"/>
        </w:numPr>
        <w:tabs>
          <w:tab w:val="left" w:pos="1116"/>
        </w:tabs>
        <w:spacing w:before="24" w:line="259" w:lineRule="auto"/>
        <w:ind w:left="1115" w:right="131"/>
        <w:jc w:val="both"/>
        <w:rPr>
          <w:sz w:val="24"/>
        </w:rPr>
      </w:pPr>
      <w:r>
        <w:rPr>
          <w:sz w:val="24"/>
        </w:rPr>
        <w:t>Ortak kullanım alanındaki su sebilleri ve çay makinelerinin mümkün olduğunca kullanılmaması, çalışanlara kapalı şişelerde su teminedilmesi,</w:t>
      </w:r>
    </w:p>
    <w:p w:rsidR="00AE3CD3" w:rsidRDefault="003952B4">
      <w:pPr>
        <w:pStyle w:val="ListeParagraf"/>
        <w:numPr>
          <w:ilvl w:val="2"/>
          <w:numId w:val="18"/>
        </w:numPr>
        <w:tabs>
          <w:tab w:val="left" w:pos="1116"/>
        </w:tabs>
        <w:spacing w:line="259" w:lineRule="auto"/>
        <w:ind w:left="1115" w:right="130"/>
        <w:jc w:val="both"/>
        <w:rPr>
          <w:sz w:val="24"/>
        </w:rPr>
      </w:pPr>
      <w:r>
        <w:rPr>
          <w:sz w:val="24"/>
        </w:rPr>
        <w:t>COVİD 19 şüphesi var ise bu kişi ile temas eden işyeri çalışanlarının belirlenmesi, çalışan ile temas etmiş kişilerin iletişim bilgileri kayıt altına alınması, İl/İlçe Sağlık Müdürlüğü’nün yönlendirmesine göre hareketedilmesi,</w:t>
      </w:r>
    </w:p>
    <w:p w:rsidR="00AE3CD3" w:rsidRDefault="003952B4">
      <w:pPr>
        <w:pStyle w:val="Balk1"/>
        <w:numPr>
          <w:ilvl w:val="1"/>
          <w:numId w:val="18"/>
        </w:numPr>
        <w:tabs>
          <w:tab w:val="left" w:pos="876"/>
        </w:tabs>
        <w:spacing w:before="158"/>
        <w:ind w:left="876" w:hanging="481"/>
      </w:pPr>
      <w:r>
        <w:t>Toplantı veEğitimler</w:t>
      </w:r>
    </w:p>
    <w:p w:rsidR="00AE3CD3" w:rsidRDefault="003952B4">
      <w:pPr>
        <w:pStyle w:val="ListeParagraf"/>
        <w:numPr>
          <w:ilvl w:val="2"/>
          <w:numId w:val="18"/>
        </w:numPr>
        <w:tabs>
          <w:tab w:val="left" w:pos="1116"/>
        </w:tabs>
        <w:spacing w:before="180" w:line="259" w:lineRule="auto"/>
        <w:ind w:left="1115" w:right="131"/>
        <w:jc w:val="both"/>
        <w:rPr>
          <w:sz w:val="24"/>
        </w:rPr>
      </w:pPr>
      <w:r>
        <w:rPr>
          <w:sz w:val="24"/>
        </w:rPr>
        <w:t>Toplantı ve eğitimlerin salgın bitene kadar ertelenmesi, yasal yükümlülükler nedeniyle ertelenmesi mümkün olmayan toplantı ve eğitimlerin uzaktan eğitim, telekonferans gibi yöntemlerle icraedilmesi,</w:t>
      </w:r>
    </w:p>
    <w:p w:rsidR="00AE3CD3" w:rsidRDefault="003952B4">
      <w:pPr>
        <w:pStyle w:val="ListeParagraf"/>
        <w:numPr>
          <w:ilvl w:val="2"/>
          <w:numId w:val="18"/>
        </w:numPr>
        <w:tabs>
          <w:tab w:val="left" w:pos="1116"/>
        </w:tabs>
        <w:spacing w:before="1" w:line="259" w:lineRule="auto"/>
        <w:ind w:left="1115" w:right="132"/>
        <w:jc w:val="both"/>
        <w:rPr>
          <w:sz w:val="24"/>
        </w:rPr>
      </w:pPr>
      <w:r>
        <w:rPr>
          <w:sz w:val="24"/>
        </w:rPr>
        <w:t>Uzaktan eğitim gibi yöntemlerin uygulanamayacağı eğitimlerin ise sosyal mesafe ve hijyen kuralları göz önünde bulundurularak en az kişi ile icraedilmesi,</w:t>
      </w:r>
    </w:p>
    <w:p w:rsidR="00AE3CD3" w:rsidRDefault="003952B4">
      <w:pPr>
        <w:pStyle w:val="ListeParagraf"/>
        <w:numPr>
          <w:ilvl w:val="2"/>
          <w:numId w:val="18"/>
        </w:numPr>
        <w:tabs>
          <w:tab w:val="left" w:pos="1116"/>
        </w:tabs>
        <w:spacing w:line="259" w:lineRule="auto"/>
        <w:ind w:left="1115" w:right="129"/>
        <w:jc w:val="both"/>
        <w:rPr>
          <w:sz w:val="24"/>
        </w:rPr>
      </w:pPr>
      <w:r>
        <w:rPr>
          <w:sz w:val="24"/>
        </w:rPr>
        <w:t>Çalışanlara korona virüsün yayılımının engellenmesine yönelik bilgilendirme faaliyetlerinin yürütülmesi, elektronik ortamdan mesajlar, medya paylaşımı ya da uzaktan eğitim araçları ile yürütülmesi ile ilgili işveren ve/veya vekiline önerilerdebulunurlar.</w:t>
      </w:r>
    </w:p>
    <w:p w:rsidR="00AE3CD3" w:rsidRDefault="00AE3CD3">
      <w:pPr>
        <w:pStyle w:val="GvdeMetni"/>
        <w:rPr>
          <w:sz w:val="26"/>
        </w:rPr>
      </w:pPr>
    </w:p>
    <w:p w:rsidR="00AE3CD3" w:rsidRDefault="003952B4">
      <w:pPr>
        <w:pStyle w:val="Balk1"/>
        <w:numPr>
          <w:ilvl w:val="1"/>
          <w:numId w:val="18"/>
        </w:numPr>
        <w:tabs>
          <w:tab w:val="left" w:pos="876"/>
        </w:tabs>
        <w:spacing w:before="158"/>
        <w:ind w:left="876" w:hanging="481"/>
      </w:pPr>
      <w:r>
        <w:t>Yemekhane ve DinlenmeAlanları</w:t>
      </w:r>
    </w:p>
    <w:p w:rsidR="00AE3CD3" w:rsidRDefault="003952B4">
      <w:pPr>
        <w:pStyle w:val="ListeParagraf"/>
        <w:numPr>
          <w:ilvl w:val="2"/>
          <w:numId w:val="18"/>
        </w:numPr>
        <w:tabs>
          <w:tab w:val="left" w:pos="1116"/>
        </w:tabs>
        <w:spacing w:before="182" w:line="259" w:lineRule="auto"/>
        <w:ind w:left="1115" w:right="128"/>
        <w:jc w:val="both"/>
        <w:rPr>
          <w:sz w:val="24"/>
        </w:rPr>
      </w:pPr>
      <w:r>
        <w:rPr>
          <w:sz w:val="24"/>
        </w:rPr>
        <w:t>Yemekhane ve dinlenme alanlarında sosyal mesafe ve hijyen kuralları göz önünde bulundurularak sıra ve masa düzeninin uygun şekildeayarlanması,</w:t>
      </w:r>
    </w:p>
    <w:p w:rsidR="00AE3CD3" w:rsidRDefault="003952B4">
      <w:pPr>
        <w:pStyle w:val="ListeParagraf"/>
        <w:numPr>
          <w:ilvl w:val="2"/>
          <w:numId w:val="18"/>
        </w:numPr>
        <w:tabs>
          <w:tab w:val="left" w:pos="1116"/>
        </w:tabs>
        <w:spacing w:line="259" w:lineRule="auto"/>
        <w:ind w:left="1115" w:right="130"/>
        <w:jc w:val="both"/>
        <w:rPr>
          <w:sz w:val="24"/>
        </w:rPr>
      </w:pPr>
      <w:r>
        <w:rPr>
          <w:sz w:val="24"/>
        </w:rPr>
        <w:t>Mümkünse,  yemeklerin  ve  içeceklerin  tek   kullanımlık   kumanya   şeklinde dağıtılması,</w:t>
      </w:r>
    </w:p>
    <w:p w:rsidR="00AE3CD3" w:rsidRDefault="003952B4">
      <w:pPr>
        <w:pStyle w:val="ListeParagraf"/>
        <w:numPr>
          <w:ilvl w:val="2"/>
          <w:numId w:val="18"/>
        </w:numPr>
        <w:tabs>
          <w:tab w:val="left" w:pos="1116"/>
        </w:tabs>
        <w:spacing w:line="259" w:lineRule="auto"/>
        <w:ind w:left="1115" w:right="132"/>
        <w:jc w:val="both"/>
        <w:rPr>
          <w:sz w:val="24"/>
        </w:rPr>
      </w:pPr>
      <w:r>
        <w:rPr>
          <w:sz w:val="24"/>
        </w:rPr>
        <w:t>Yemekhane ve dinlenme alanlarının hijyeninin sağlanması amacıyla sık aralıklarla dezenfekteedilmesi,</w:t>
      </w:r>
    </w:p>
    <w:p w:rsidR="00AE3CD3" w:rsidRDefault="003952B4">
      <w:pPr>
        <w:pStyle w:val="ListeParagraf"/>
        <w:numPr>
          <w:ilvl w:val="2"/>
          <w:numId w:val="18"/>
        </w:numPr>
        <w:tabs>
          <w:tab w:val="left" w:pos="1116"/>
        </w:tabs>
        <w:spacing w:line="259" w:lineRule="auto"/>
        <w:ind w:left="1115" w:right="130"/>
        <w:jc w:val="both"/>
        <w:rPr>
          <w:sz w:val="24"/>
        </w:rPr>
      </w:pPr>
      <w:r>
        <w:rPr>
          <w:sz w:val="24"/>
        </w:rPr>
        <w:t>Yemek öncesinde ve sonrasında ellerin bol su ve sabun ile en az 20 saniye boyunca yıkanması ve tek kullanımlık havlu ile ellerin kurulanması gibi kişisel hijyen kurallarının uygulanmasına imkân veren düzenlemelerinyapılması,</w:t>
      </w:r>
    </w:p>
    <w:p w:rsidR="00AE3CD3" w:rsidRDefault="003952B4">
      <w:pPr>
        <w:pStyle w:val="ListeParagraf"/>
        <w:numPr>
          <w:ilvl w:val="2"/>
          <w:numId w:val="18"/>
        </w:numPr>
        <w:tabs>
          <w:tab w:val="left" w:pos="1116"/>
        </w:tabs>
        <w:spacing w:line="259" w:lineRule="auto"/>
        <w:ind w:left="1115" w:right="129"/>
        <w:jc w:val="both"/>
        <w:rPr>
          <w:sz w:val="24"/>
        </w:rPr>
      </w:pPr>
      <w:r>
        <w:rPr>
          <w:sz w:val="24"/>
        </w:rPr>
        <w:t>Baharat, kürdan, tuz, kaşık, çatal, bıçak, bardak vb. malzemelerin tek kullanımlık olacak şekilde sunulmasının sağlanması, Yemekhane görevlilerinin kişisel hijyen kurallarına uygun davranmasının ve uygun kişisel koruyucu donanımlarınınsağlanması,</w:t>
      </w:r>
    </w:p>
    <w:p w:rsidR="00AE3CD3" w:rsidRDefault="00AE3CD3">
      <w:pPr>
        <w:spacing w:line="259" w:lineRule="auto"/>
        <w:jc w:val="both"/>
        <w:rPr>
          <w:sz w:val="24"/>
        </w:rPr>
        <w:sectPr w:rsidR="00AE3CD3">
          <w:pgSz w:w="11910" w:h="16840"/>
          <w:pgMar w:top="620" w:right="860" w:bottom="68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p w:rsidR="00AE3CD3" w:rsidRDefault="003952B4">
      <w:pPr>
        <w:pStyle w:val="Balk1"/>
        <w:numPr>
          <w:ilvl w:val="1"/>
          <w:numId w:val="18"/>
        </w:numPr>
        <w:tabs>
          <w:tab w:val="left" w:pos="876"/>
        </w:tabs>
        <w:spacing w:before="68"/>
        <w:ind w:left="876" w:hanging="481"/>
      </w:pPr>
      <w:r>
        <w:lastRenderedPageBreak/>
        <w:t>Servis AraçlarınınKullanımı</w:t>
      </w:r>
    </w:p>
    <w:p w:rsidR="00AE3CD3" w:rsidRDefault="003952B4">
      <w:pPr>
        <w:pStyle w:val="ListeParagraf"/>
        <w:numPr>
          <w:ilvl w:val="2"/>
          <w:numId w:val="18"/>
        </w:numPr>
        <w:tabs>
          <w:tab w:val="left" w:pos="1116"/>
        </w:tabs>
        <w:spacing w:before="183" w:line="259" w:lineRule="auto"/>
        <w:ind w:left="1115" w:right="132"/>
        <w:rPr>
          <w:sz w:val="24"/>
        </w:rPr>
      </w:pPr>
      <w:r>
        <w:rPr>
          <w:sz w:val="24"/>
        </w:rPr>
        <w:t>Servis araçlarının özellikle sık temas edilen yüzeyleri başta olmak üzere temizlik ve hijyeninin sık aralıklarla sağlanması,</w:t>
      </w:r>
    </w:p>
    <w:p w:rsidR="00AE3CD3" w:rsidRDefault="003952B4">
      <w:pPr>
        <w:pStyle w:val="ListeParagraf"/>
        <w:numPr>
          <w:ilvl w:val="2"/>
          <w:numId w:val="18"/>
        </w:numPr>
        <w:tabs>
          <w:tab w:val="left" w:pos="1116"/>
        </w:tabs>
        <w:spacing w:line="259" w:lineRule="auto"/>
        <w:ind w:left="1115" w:right="128"/>
        <w:rPr>
          <w:sz w:val="24"/>
        </w:rPr>
      </w:pPr>
      <w:r>
        <w:rPr>
          <w:sz w:val="24"/>
        </w:rPr>
        <w:t>Servis kullanan çalışanların, araç içerisindeki yüzeylere temasının mümkün olduğunca azaltılması,</w:t>
      </w:r>
    </w:p>
    <w:p w:rsidR="00AE3CD3" w:rsidRDefault="003952B4">
      <w:pPr>
        <w:pStyle w:val="ListeParagraf"/>
        <w:numPr>
          <w:ilvl w:val="2"/>
          <w:numId w:val="18"/>
        </w:numPr>
        <w:tabs>
          <w:tab w:val="left" w:pos="1116"/>
        </w:tabs>
        <w:ind w:hanging="361"/>
        <w:rPr>
          <w:sz w:val="24"/>
        </w:rPr>
      </w:pPr>
      <w:r>
        <w:rPr>
          <w:sz w:val="24"/>
        </w:rPr>
        <w:t>Servis araçlarının taşıma kapasitesinin sosyal mesafe göz önüne alınarakplanlanması,</w:t>
      </w:r>
    </w:p>
    <w:p w:rsidR="00AE3CD3" w:rsidRDefault="003952B4">
      <w:pPr>
        <w:pStyle w:val="ListeParagraf"/>
        <w:numPr>
          <w:ilvl w:val="2"/>
          <w:numId w:val="18"/>
        </w:numPr>
        <w:tabs>
          <w:tab w:val="left" w:pos="1116"/>
        </w:tabs>
        <w:spacing w:before="22"/>
        <w:ind w:hanging="361"/>
        <w:rPr>
          <w:sz w:val="24"/>
        </w:rPr>
      </w:pPr>
      <w:r>
        <w:rPr>
          <w:sz w:val="24"/>
        </w:rPr>
        <w:t>Araç girişlerine el dezenfektanlarınınkonulması,</w:t>
      </w:r>
    </w:p>
    <w:p w:rsidR="00AE3CD3" w:rsidRDefault="003952B4">
      <w:pPr>
        <w:pStyle w:val="ListeParagraf"/>
        <w:numPr>
          <w:ilvl w:val="2"/>
          <w:numId w:val="18"/>
        </w:numPr>
        <w:tabs>
          <w:tab w:val="left" w:pos="1116"/>
        </w:tabs>
        <w:spacing w:before="22"/>
        <w:ind w:hanging="361"/>
        <w:rPr>
          <w:sz w:val="24"/>
        </w:rPr>
      </w:pPr>
      <w:r>
        <w:rPr>
          <w:sz w:val="24"/>
        </w:rPr>
        <w:t>Seyahat süresince araç içerisinde şoför ve tüm yolcuların masketakmaları,</w:t>
      </w:r>
    </w:p>
    <w:p w:rsidR="00AE3CD3" w:rsidRDefault="003952B4">
      <w:pPr>
        <w:pStyle w:val="Balk1"/>
        <w:numPr>
          <w:ilvl w:val="1"/>
          <w:numId w:val="18"/>
        </w:numPr>
        <w:tabs>
          <w:tab w:val="left" w:pos="876"/>
        </w:tabs>
        <w:spacing w:before="182"/>
        <w:ind w:left="876" w:hanging="481"/>
      </w:pPr>
      <w:r>
        <w:t>Seyahatler</w:t>
      </w:r>
    </w:p>
    <w:p w:rsidR="00AE3CD3" w:rsidRDefault="003952B4">
      <w:pPr>
        <w:pStyle w:val="ListeParagraf"/>
        <w:numPr>
          <w:ilvl w:val="2"/>
          <w:numId w:val="18"/>
        </w:numPr>
        <w:tabs>
          <w:tab w:val="left" w:pos="1116"/>
        </w:tabs>
        <w:spacing w:before="180" w:line="259" w:lineRule="auto"/>
        <w:ind w:left="1115" w:right="130"/>
        <w:jc w:val="both"/>
        <w:rPr>
          <w:sz w:val="24"/>
        </w:rPr>
      </w:pPr>
      <w:r>
        <w:rPr>
          <w:sz w:val="24"/>
        </w:rPr>
        <w:t>Zaruri olmadıkça seyahatlerin iptal edilmesi ya da azaltılmasına yönelik çalışmalar yapılması,</w:t>
      </w:r>
    </w:p>
    <w:p w:rsidR="00AE3CD3" w:rsidRDefault="003952B4">
      <w:pPr>
        <w:pStyle w:val="ListeParagraf"/>
        <w:numPr>
          <w:ilvl w:val="2"/>
          <w:numId w:val="18"/>
        </w:numPr>
        <w:tabs>
          <w:tab w:val="left" w:pos="1116"/>
        </w:tabs>
        <w:spacing w:line="259" w:lineRule="auto"/>
        <w:ind w:left="1115" w:right="129"/>
        <w:jc w:val="both"/>
        <w:rPr>
          <w:sz w:val="24"/>
        </w:rPr>
      </w:pPr>
      <w:r>
        <w:rPr>
          <w:sz w:val="24"/>
        </w:rPr>
        <w:t>Yurtdışından dönen kişilerin işe gitmekten kaçınmaları ve Sağlık Bakanlığı’nın 14 Gün Kuralına uymalarının sağlanması, gerektiğinde bilgi almak için ALO 184 Koronavirüs Danışma Hattınayönlendirilmeleri,</w:t>
      </w:r>
    </w:p>
    <w:p w:rsidR="00AE3CD3" w:rsidRDefault="003952B4">
      <w:pPr>
        <w:pStyle w:val="ListeParagraf"/>
        <w:numPr>
          <w:ilvl w:val="2"/>
          <w:numId w:val="18"/>
        </w:numPr>
        <w:tabs>
          <w:tab w:val="left" w:pos="1116"/>
        </w:tabs>
        <w:spacing w:line="259" w:lineRule="auto"/>
        <w:ind w:left="1115" w:right="130"/>
        <w:jc w:val="both"/>
        <w:rPr>
          <w:sz w:val="24"/>
        </w:rPr>
      </w:pPr>
      <w:r>
        <w:rPr>
          <w:sz w:val="24"/>
        </w:rPr>
        <w:t>Yurtiçi seyahatten dönen çalışanların sağlık kontrolünden geçirilmeden  işbaşı yapmalarının engellenmesi ve çalışma süresince sağlık durumlarınıngözlemlenmesi,</w:t>
      </w: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AE3CD3" w:rsidRDefault="003952B4">
      <w:pPr>
        <w:pStyle w:val="GvdeMetni"/>
        <w:spacing w:before="152"/>
        <w:ind w:left="395"/>
      </w:pPr>
      <w:r>
        <w:t>.</w:t>
      </w: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AE3CD3" w:rsidRDefault="00AE3CD3">
      <w:pPr>
        <w:pStyle w:val="GvdeMetni"/>
        <w:rPr>
          <w:sz w:val="26"/>
        </w:rPr>
      </w:pPr>
    </w:p>
    <w:p w:rsidR="00AE3CD3" w:rsidRDefault="00AE3CD3">
      <w:pPr>
        <w:pStyle w:val="GvdeMetni"/>
        <w:spacing w:before="9"/>
        <w:rPr>
          <w:sz w:val="31"/>
        </w:rPr>
      </w:pPr>
    </w:p>
    <w:p w:rsidR="00AE3CD3" w:rsidRDefault="003952B4">
      <w:pPr>
        <w:pStyle w:val="GvdeMetni"/>
        <w:spacing w:before="1"/>
        <w:ind w:left="395"/>
      </w:pPr>
      <w:r>
        <w:t>.</w:t>
      </w:r>
    </w:p>
    <w:p w:rsidR="00AE3CD3" w:rsidRDefault="00AE3CD3">
      <w:pPr>
        <w:sectPr w:rsidR="00AE3CD3">
          <w:pgSz w:w="11910" w:h="16840"/>
          <w:pgMar w:top="620" w:right="860" w:bottom="68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p w:rsidR="00AE3CD3" w:rsidRDefault="003952B4">
      <w:pPr>
        <w:pStyle w:val="Balk1"/>
        <w:numPr>
          <w:ilvl w:val="0"/>
          <w:numId w:val="18"/>
        </w:numPr>
        <w:tabs>
          <w:tab w:val="left" w:pos="1116"/>
        </w:tabs>
        <w:spacing w:before="68"/>
        <w:ind w:left="1116" w:hanging="360"/>
        <w:jc w:val="left"/>
      </w:pPr>
      <w:r>
        <w:lastRenderedPageBreak/>
        <w:t>COVİD-19 FAALİYETŞEMASI</w:t>
      </w:r>
    </w:p>
    <w:p w:rsidR="00AE3CD3" w:rsidRDefault="00AE3CD3">
      <w:pPr>
        <w:pStyle w:val="GvdeMetni"/>
        <w:rPr>
          <w:b/>
          <w:sz w:val="16"/>
        </w:rPr>
      </w:pPr>
    </w:p>
    <w:tbl>
      <w:tblPr>
        <w:tblStyle w:val="TableNormal"/>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62"/>
        <w:gridCol w:w="6380"/>
      </w:tblGrid>
      <w:tr w:rsidR="00AE3CD3">
        <w:trPr>
          <w:trHeight w:val="627"/>
        </w:trPr>
        <w:tc>
          <w:tcPr>
            <w:tcW w:w="9642" w:type="dxa"/>
            <w:gridSpan w:val="2"/>
          </w:tcPr>
          <w:p w:rsidR="00AE3CD3" w:rsidRDefault="003952B4">
            <w:pPr>
              <w:pStyle w:val="TableParagraph"/>
              <w:spacing w:before="176"/>
              <w:ind w:left="107"/>
              <w:rPr>
                <w:b/>
                <w:sz w:val="24"/>
              </w:rPr>
            </w:pPr>
            <w:r>
              <w:rPr>
                <w:b/>
                <w:sz w:val="24"/>
              </w:rPr>
              <w:t>COVİD-19 ÖNCESİ YAPILMASI GEREKEN FAALİYETLER</w:t>
            </w:r>
          </w:p>
        </w:tc>
      </w:tr>
      <w:tr w:rsidR="00AE3CD3">
        <w:trPr>
          <w:trHeight w:val="827"/>
        </w:trPr>
        <w:tc>
          <w:tcPr>
            <w:tcW w:w="3262" w:type="dxa"/>
          </w:tcPr>
          <w:p w:rsidR="00AE3CD3" w:rsidRDefault="003952B4">
            <w:pPr>
              <w:pStyle w:val="TableParagraph"/>
              <w:spacing w:before="2" w:line="276" w:lineRule="exact"/>
              <w:ind w:left="467" w:right="87" w:hanging="360"/>
              <w:jc w:val="both"/>
              <w:rPr>
                <w:sz w:val="24"/>
              </w:rPr>
            </w:pPr>
            <w:r>
              <w:rPr>
                <w:sz w:val="24"/>
              </w:rPr>
              <w:t>1. Kurum faaliyet planını yapacak koordinatör ekibin belirlenmesi</w:t>
            </w:r>
          </w:p>
        </w:tc>
        <w:tc>
          <w:tcPr>
            <w:tcW w:w="6380" w:type="dxa"/>
          </w:tcPr>
          <w:p w:rsidR="00AE3CD3" w:rsidRDefault="00AE3CD3">
            <w:pPr>
              <w:pStyle w:val="TableParagraph"/>
              <w:rPr>
                <w:b/>
                <w:sz w:val="23"/>
              </w:rPr>
            </w:pPr>
          </w:p>
          <w:p w:rsidR="00AE3CD3" w:rsidRDefault="003952B4">
            <w:pPr>
              <w:pStyle w:val="TableParagraph"/>
              <w:numPr>
                <w:ilvl w:val="0"/>
                <w:numId w:val="14"/>
              </w:numPr>
              <w:tabs>
                <w:tab w:val="left" w:pos="467"/>
                <w:tab w:val="left" w:pos="468"/>
              </w:tabs>
              <w:ind w:hanging="361"/>
              <w:rPr>
                <w:sz w:val="24"/>
              </w:rPr>
            </w:pPr>
            <w:r>
              <w:rPr>
                <w:sz w:val="24"/>
              </w:rPr>
              <w:t>Koordinatör komisyonun / ekibinbelirlenmesi</w:t>
            </w:r>
          </w:p>
        </w:tc>
      </w:tr>
      <w:tr w:rsidR="00AE3CD3">
        <w:trPr>
          <w:trHeight w:val="1001"/>
        </w:trPr>
        <w:tc>
          <w:tcPr>
            <w:tcW w:w="3262" w:type="dxa"/>
          </w:tcPr>
          <w:p w:rsidR="00AE3CD3" w:rsidRDefault="003952B4">
            <w:pPr>
              <w:pStyle w:val="TableParagraph"/>
              <w:spacing w:before="84"/>
              <w:ind w:left="467" w:right="86" w:hanging="360"/>
              <w:jc w:val="both"/>
              <w:rPr>
                <w:sz w:val="24"/>
              </w:rPr>
            </w:pPr>
            <w:r>
              <w:rPr>
                <w:sz w:val="24"/>
              </w:rPr>
              <w:t>2. Kurumumuzdaki çalışan ve sayısının belirlenmesi ve iletişimin sağlanması</w:t>
            </w:r>
          </w:p>
        </w:tc>
        <w:tc>
          <w:tcPr>
            <w:tcW w:w="6380" w:type="dxa"/>
          </w:tcPr>
          <w:p w:rsidR="00AE3CD3" w:rsidRDefault="003952B4">
            <w:pPr>
              <w:pStyle w:val="TableParagraph"/>
              <w:numPr>
                <w:ilvl w:val="0"/>
                <w:numId w:val="13"/>
              </w:numPr>
              <w:tabs>
                <w:tab w:val="left" w:pos="468"/>
              </w:tabs>
              <w:spacing w:before="74"/>
              <w:ind w:right="84"/>
              <w:jc w:val="both"/>
              <w:rPr>
                <w:sz w:val="24"/>
              </w:rPr>
            </w:pPr>
            <w:r>
              <w:rPr>
                <w:sz w:val="24"/>
              </w:rPr>
              <w:t>Kurum içi Müdürlüğümüzün teşkilat şemasının listelenmesi ve koordineli bir şekilde çalışılabilmesi için iletişim numaralarınınalınması</w:t>
            </w:r>
          </w:p>
        </w:tc>
      </w:tr>
      <w:tr w:rsidR="00AE3CD3">
        <w:trPr>
          <w:trHeight w:val="668"/>
        </w:trPr>
        <w:tc>
          <w:tcPr>
            <w:tcW w:w="3262" w:type="dxa"/>
          </w:tcPr>
          <w:p w:rsidR="00AE3CD3" w:rsidRDefault="003952B4">
            <w:pPr>
              <w:pStyle w:val="TableParagraph"/>
              <w:tabs>
                <w:tab w:val="left" w:pos="1523"/>
                <w:tab w:val="left" w:pos="2248"/>
              </w:tabs>
              <w:spacing w:before="56"/>
              <w:ind w:left="467" w:right="86" w:hanging="360"/>
              <w:rPr>
                <w:sz w:val="24"/>
              </w:rPr>
            </w:pPr>
            <w:r>
              <w:rPr>
                <w:sz w:val="24"/>
              </w:rPr>
              <w:t>3. Kurum</w:t>
            </w:r>
            <w:r>
              <w:rPr>
                <w:sz w:val="24"/>
              </w:rPr>
              <w:tab/>
              <w:t>dışı</w:t>
            </w:r>
            <w:r>
              <w:rPr>
                <w:sz w:val="24"/>
              </w:rPr>
              <w:tab/>
            </w:r>
            <w:r>
              <w:rPr>
                <w:spacing w:val="-3"/>
                <w:sz w:val="24"/>
              </w:rPr>
              <w:t xml:space="preserve">iletişimin </w:t>
            </w:r>
            <w:r>
              <w:rPr>
                <w:sz w:val="24"/>
              </w:rPr>
              <w:t>sağlanması</w:t>
            </w:r>
          </w:p>
        </w:tc>
        <w:tc>
          <w:tcPr>
            <w:tcW w:w="6380" w:type="dxa"/>
          </w:tcPr>
          <w:p w:rsidR="00AE3CD3" w:rsidRDefault="003952B4">
            <w:pPr>
              <w:pStyle w:val="TableParagraph"/>
              <w:numPr>
                <w:ilvl w:val="0"/>
                <w:numId w:val="12"/>
              </w:numPr>
              <w:tabs>
                <w:tab w:val="left" w:pos="467"/>
                <w:tab w:val="left" w:pos="468"/>
              </w:tabs>
              <w:spacing w:before="48"/>
              <w:ind w:right="87"/>
              <w:rPr>
                <w:sz w:val="24"/>
              </w:rPr>
            </w:pPr>
            <w:r>
              <w:rPr>
                <w:sz w:val="24"/>
              </w:rPr>
              <w:t>İlçe Sağlık Müdürlüğü Bulaşıcı ve Bulaşıcı olmayan Hastalıklar birimi iletişim numaralarınınalınması.</w:t>
            </w:r>
          </w:p>
        </w:tc>
      </w:tr>
      <w:tr w:rsidR="00AE3CD3">
        <w:trPr>
          <w:trHeight w:val="827"/>
        </w:trPr>
        <w:tc>
          <w:tcPr>
            <w:tcW w:w="3262" w:type="dxa"/>
          </w:tcPr>
          <w:p w:rsidR="00AE3CD3" w:rsidRDefault="003952B4">
            <w:pPr>
              <w:pStyle w:val="TableParagraph"/>
              <w:tabs>
                <w:tab w:val="left" w:pos="2149"/>
              </w:tabs>
              <w:spacing w:before="2" w:line="276" w:lineRule="exact"/>
              <w:ind w:left="467" w:right="86" w:hanging="360"/>
              <w:jc w:val="both"/>
              <w:rPr>
                <w:sz w:val="24"/>
              </w:rPr>
            </w:pPr>
            <w:r>
              <w:rPr>
                <w:sz w:val="24"/>
              </w:rPr>
              <w:t xml:space="preserve">4. Öncelikli sağlık </w:t>
            </w:r>
            <w:r>
              <w:rPr>
                <w:spacing w:val="-3"/>
                <w:sz w:val="24"/>
              </w:rPr>
              <w:t xml:space="preserve">hizmeti </w:t>
            </w:r>
            <w:r>
              <w:rPr>
                <w:sz w:val="24"/>
              </w:rPr>
              <w:t>alacak</w:t>
            </w:r>
            <w:r>
              <w:rPr>
                <w:sz w:val="24"/>
              </w:rPr>
              <w:tab/>
              <w:t>personelin belirlenmesi</w:t>
            </w:r>
          </w:p>
        </w:tc>
        <w:tc>
          <w:tcPr>
            <w:tcW w:w="6380" w:type="dxa"/>
          </w:tcPr>
          <w:p w:rsidR="00AE3CD3" w:rsidRDefault="003952B4">
            <w:pPr>
              <w:pStyle w:val="TableParagraph"/>
              <w:numPr>
                <w:ilvl w:val="0"/>
                <w:numId w:val="11"/>
              </w:numPr>
              <w:tabs>
                <w:tab w:val="left" w:pos="467"/>
                <w:tab w:val="left" w:pos="468"/>
              </w:tabs>
              <w:spacing w:before="128"/>
              <w:ind w:right="88"/>
              <w:rPr>
                <w:sz w:val="24"/>
              </w:rPr>
            </w:pPr>
            <w:r>
              <w:rPr>
                <w:sz w:val="24"/>
              </w:rPr>
              <w:t>Kurumumuzda çalışan personelin hastalıktan korunması için risk gruplarınınbelirlenmesi</w:t>
            </w:r>
          </w:p>
        </w:tc>
      </w:tr>
      <w:tr w:rsidR="00AE3CD3">
        <w:trPr>
          <w:trHeight w:val="6322"/>
        </w:trPr>
        <w:tc>
          <w:tcPr>
            <w:tcW w:w="3262" w:type="dxa"/>
          </w:tcPr>
          <w:p w:rsidR="00AE3CD3" w:rsidRDefault="00AE3CD3">
            <w:pPr>
              <w:pStyle w:val="TableParagraph"/>
              <w:rPr>
                <w:b/>
                <w:sz w:val="26"/>
              </w:rPr>
            </w:pPr>
          </w:p>
          <w:p w:rsidR="00AE3CD3" w:rsidRDefault="00AE3CD3">
            <w:pPr>
              <w:pStyle w:val="TableParagraph"/>
              <w:rPr>
                <w:b/>
                <w:sz w:val="26"/>
              </w:rPr>
            </w:pPr>
          </w:p>
          <w:p w:rsidR="00AE3CD3" w:rsidRDefault="00AE3CD3">
            <w:pPr>
              <w:pStyle w:val="TableParagraph"/>
              <w:rPr>
                <w:b/>
                <w:sz w:val="26"/>
              </w:rPr>
            </w:pPr>
          </w:p>
          <w:p w:rsidR="00AE3CD3" w:rsidRDefault="00AE3CD3">
            <w:pPr>
              <w:pStyle w:val="TableParagraph"/>
              <w:rPr>
                <w:b/>
                <w:sz w:val="26"/>
              </w:rPr>
            </w:pPr>
          </w:p>
          <w:p w:rsidR="00AE3CD3" w:rsidRDefault="00AE3CD3">
            <w:pPr>
              <w:pStyle w:val="TableParagraph"/>
              <w:rPr>
                <w:b/>
                <w:sz w:val="26"/>
              </w:rPr>
            </w:pPr>
          </w:p>
          <w:p w:rsidR="00AE3CD3" w:rsidRDefault="00AE3CD3">
            <w:pPr>
              <w:pStyle w:val="TableParagraph"/>
              <w:rPr>
                <w:b/>
                <w:sz w:val="26"/>
              </w:rPr>
            </w:pPr>
          </w:p>
          <w:p w:rsidR="00AE3CD3" w:rsidRDefault="00AE3CD3">
            <w:pPr>
              <w:pStyle w:val="TableParagraph"/>
              <w:rPr>
                <w:b/>
                <w:sz w:val="26"/>
              </w:rPr>
            </w:pPr>
          </w:p>
          <w:p w:rsidR="00AE3CD3" w:rsidRDefault="00AE3CD3">
            <w:pPr>
              <w:pStyle w:val="TableParagraph"/>
              <w:rPr>
                <w:b/>
                <w:sz w:val="26"/>
              </w:rPr>
            </w:pPr>
          </w:p>
          <w:p w:rsidR="00AE3CD3" w:rsidRDefault="003952B4">
            <w:pPr>
              <w:pStyle w:val="TableParagraph"/>
              <w:tabs>
                <w:tab w:val="left" w:pos="2166"/>
              </w:tabs>
              <w:spacing w:before="215"/>
              <w:ind w:left="467" w:right="86" w:hanging="360"/>
              <w:jc w:val="both"/>
              <w:rPr>
                <w:sz w:val="24"/>
              </w:rPr>
            </w:pPr>
            <w:r>
              <w:rPr>
                <w:sz w:val="24"/>
              </w:rPr>
              <w:t xml:space="preserve">5. Sık el yıkama alışkanlığı kazandırmak ve </w:t>
            </w:r>
            <w:r>
              <w:rPr>
                <w:spacing w:val="-3"/>
                <w:sz w:val="24"/>
              </w:rPr>
              <w:t xml:space="preserve">damlacık </w:t>
            </w:r>
            <w:r>
              <w:rPr>
                <w:sz w:val="24"/>
              </w:rPr>
              <w:t>yoluyla</w:t>
            </w:r>
            <w:r>
              <w:rPr>
                <w:sz w:val="24"/>
              </w:rPr>
              <w:tab/>
            </w:r>
            <w:r>
              <w:rPr>
                <w:spacing w:val="-3"/>
                <w:sz w:val="24"/>
              </w:rPr>
              <w:t xml:space="preserve">yayılımını </w:t>
            </w:r>
            <w:r>
              <w:rPr>
                <w:sz w:val="24"/>
              </w:rPr>
              <w:t>engellemek</w:t>
            </w:r>
          </w:p>
        </w:tc>
        <w:tc>
          <w:tcPr>
            <w:tcW w:w="6380" w:type="dxa"/>
          </w:tcPr>
          <w:p w:rsidR="00AE3CD3" w:rsidRDefault="003952B4">
            <w:pPr>
              <w:pStyle w:val="TableParagraph"/>
              <w:numPr>
                <w:ilvl w:val="0"/>
                <w:numId w:val="10"/>
              </w:numPr>
              <w:tabs>
                <w:tab w:val="left" w:pos="468"/>
              </w:tabs>
              <w:spacing w:before="55"/>
              <w:ind w:right="86"/>
              <w:jc w:val="both"/>
              <w:rPr>
                <w:sz w:val="24"/>
              </w:rPr>
            </w:pPr>
            <w:r>
              <w:rPr>
                <w:sz w:val="24"/>
              </w:rPr>
              <w:t>Potansiyel hastalığın bulaşmasını engellemek için aşağıdaki hijyen kuralları konusunda bilgi düzeyini artırıcı eğitim faaliyetleriyapılmalıdır.</w:t>
            </w:r>
          </w:p>
          <w:p w:rsidR="00AE3CD3" w:rsidRDefault="003952B4">
            <w:pPr>
              <w:pStyle w:val="TableParagraph"/>
              <w:numPr>
                <w:ilvl w:val="0"/>
                <w:numId w:val="10"/>
              </w:numPr>
              <w:tabs>
                <w:tab w:val="left" w:pos="468"/>
              </w:tabs>
              <w:ind w:right="90"/>
              <w:jc w:val="both"/>
              <w:rPr>
                <w:sz w:val="24"/>
              </w:rPr>
            </w:pPr>
            <w:r>
              <w:rPr>
                <w:sz w:val="24"/>
              </w:rPr>
              <w:t>Öksürürken, hapşırırken ve burnunu temizlerken tek kullanımlık mendiller ile ağzı ve burnu kapatmak ya da kol içine hapşırıp öksürmenin öneminiöğretmek.</w:t>
            </w:r>
          </w:p>
          <w:p w:rsidR="00AE3CD3" w:rsidRDefault="003952B4">
            <w:pPr>
              <w:pStyle w:val="TableParagraph"/>
              <w:numPr>
                <w:ilvl w:val="0"/>
                <w:numId w:val="10"/>
              </w:numPr>
              <w:tabs>
                <w:tab w:val="left" w:pos="468"/>
              </w:tabs>
              <w:spacing w:line="292" w:lineRule="exact"/>
              <w:ind w:hanging="361"/>
              <w:jc w:val="both"/>
              <w:rPr>
                <w:sz w:val="24"/>
              </w:rPr>
            </w:pPr>
            <w:r>
              <w:rPr>
                <w:sz w:val="24"/>
              </w:rPr>
              <w:t>Kullanılmış mendilleri en yakın çöp kutusunaatmak.</w:t>
            </w:r>
          </w:p>
          <w:p w:rsidR="00AE3CD3" w:rsidRDefault="003952B4">
            <w:pPr>
              <w:pStyle w:val="TableParagraph"/>
              <w:numPr>
                <w:ilvl w:val="0"/>
                <w:numId w:val="10"/>
              </w:numPr>
              <w:tabs>
                <w:tab w:val="left" w:pos="468"/>
              </w:tabs>
              <w:ind w:right="88"/>
              <w:jc w:val="both"/>
              <w:rPr>
                <w:sz w:val="24"/>
              </w:rPr>
            </w:pPr>
            <w:r>
              <w:rPr>
                <w:sz w:val="24"/>
              </w:rPr>
              <w:t>Öksürdükten, hapşırdıktan, mendil kullandıktan sonra, solunum salgılarıyla ve kirli yüzeylerle (solunum salgılarıyla kontamine olmuş yüzeyler) temas ettikten sonra elleriyıkamak.</w:t>
            </w:r>
          </w:p>
          <w:p w:rsidR="00AE3CD3" w:rsidRDefault="003952B4">
            <w:pPr>
              <w:pStyle w:val="TableParagraph"/>
              <w:numPr>
                <w:ilvl w:val="0"/>
                <w:numId w:val="10"/>
              </w:numPr>
              <w:tabs>
                <w:tab w:val="left" w:pos="468"/>
              </w:tabs>
              <w:ind w:right="90"/>
              <w:jc w:val="both"/>
              <w:rPr>
                <w:sz w:val="24"/>
              </w:rPr>
            </w:pPr>
            <w:r>
              <w:rPr>
                <w:sz w:val="24"/>
              </w:rPr>
              <w:t>Elleri yıkamadan göz ve burun mukozasına temastan kaçınmak.</w:t>
            </w:r>
          </w:p>
          <w:p w:rsidR="00AE3CD3" w:rsidRDefault="003952B4">
            <w:pPr>
              <w:pStyle w:val="TableParagraph"/>
              <w:numPr>
                <w:ilvl w:val="0"/>
                <w:numId w:val="10"/>
              </w:numPr>
              <w:tabs>
                <w:tab w:val="left" w:pos="468"/>
              </w:tabs>
              <w:ind w:right="87"/>
              <w:jc w:val="both"/>
              <w:rPr>
                <w:sz w:val="24"/>
              </w:rPr>
            </w:pPr>
            <w:r>
              <w:rPr>
                <w:sz w:val="24"/>
              </w:rPr>
              <w:t>Doğru el yıkama tekniğini ve enfeksiyon kontrol önlemlerini anlatan posterler, afişler vb. dikkat çekmek için kurumda görünür yerlereasılmalıdır.</w:t>
            </w:r>
          </w:p>
          <w:p w:rsidR="00AE3CD3" w:rsidRDefault="003952B4">
            <w:pPr>
              <w:pStyle w:val="TableParagraph"/>
              <w:numPr>
                <w:ilvl w:val="0"/>
                <w:numId w:val="10"/>
              </w:numPr>
              <w:tabs>
                <w:tab w:val="left" w:pos="468"/>
              </w:tabs>
              <w:ind w:right="85"/>
              <w:jc w:val="both"/>
              <w:rPr>
                <w:sz w:val="24"/>
              </w:rPr>
            </w:pPr>
            <w:r>
              <w:rPr>
                <w:sz w:val="24"/>
              </w:rPr>
              <w:t>Sosyal iletişim araçları kullanılarak sürekli bilgilendirme yapılması, mümkünse kamu spotlarıyayınlanması.</w:t>
            </w:r>
          </w:p>
          <w:p w:rsidR="00AE3CD3" w:rsidRDefault="003952B4">
            <w:pPr>
              <w:pStyle w:val="TableParagraph"/>
              <w:numPr>
                <w:ilvl w:val="0"/>
                <w:numId w:val="10"/>
              </w:numPr>
              <w:tabs>
                <w:tab w:val="left" w:pos="468"/>
              </w:tabs>
              <w:ind w:right="86"/>
              <w:jc w:val="both"/>
              <w:rPr>
                <w:sz w:val="24"/>
              </w:rPr>
            </w:pPr>
            <w:r>
              <w:rPr>
                <w:sz w:val="24"/>
              </w:rPr>
              <w:t>Hastalık yayılımını azaltmak amacıyla semptomlar kaybolana kadar hasta kişilerin kalabalık ortamlara girmemesi sağlanmalı ve evde istirahat etmesi teşvik edilmelidir.</w:t>
            </w:r>
          </w:p>
        </w:tc>
      </w:tr>
      <w:tr w:rsidR="00AE3CD3">
        <w:trPr>
          <w:trHeight w:val="843"/>
        </w:trPr>
        <w:tc>
          <w:tcPr>
            <w:tcW w:w="3262" w:type="dxa"/>
          </w:tcPr>
          <w:p w:rsidR="00AE3CD3" w:rsidRDefault="003952B4">
            <w:pPr>
              <w:pStyle w:val="TableParagraph"/>
              <w:spacing w:before="145"/>
              <w:ind w:left="467" w:hanging="360"/>
              <w:rPr>
                <w:sz w:val="24"/>
              </w:rPr>
            </w:pPr>
            <w:r>
              <w:rPr>
                <w:sz w:val="24"/>
              </w:rPr>
              <w:t>6. Pandemi Faaliyet Planının Kurumsallaşması</w:t>
            </w:r>
          </w:p>
        </w:tc>
        <w:tc>
          <w:tcPr>
            <w:tcW w:w="6380" w:type="dxa"/>
          </w:tcPr>
          <w:p w:rsidR="00AE3CD3" w:rsidRDefault="003952B4">
            <w:pPr>
              <w:pStyle w:val="TableParagraph"/>
              <w:numPr>
                <w:ilvl w:val="0"/>
                <w:numId w:val="9"/>
              </w:numPr>
              <w:tabs>
                <w:tab w:val="left" w:pos="468"/>
              </w:tabs>
              <w:spacing w:before="19" w:line="276" w:lineRule="exact"/>
              <w:ind w:right="88"/>
              <w:jc w:val="both"/>
              <w:rPr>
                <w:sz w:val="24"/>
              </w:rPr>
            </w:pPr>
            <w:r>
              <w:rPr>
                <w:sz w:val="24"/>
              </w:rPr>
              <w:t>Güncellenebilir şekilde pandemi faaliyet planının hazırlanması ve plan hakkında bilgilendirme çalışmaları yapılması</w:t>
            </w:r>
          </w:p>
        </w:tc>
      </w:tr>
      <w:tr w:rsidR="00AE3CD3">
        <w:trPr>
          <w:trHeight w:val="665"/>
        </w:trPr>
        <w:tc>
          <w:tcPr>
            <w:tcW w:w="3262" w:type="dxa"/>
          </w:tcPr>
          <w:p w:rsidR="00AE3CD3" w:rsidRDefault="003952B4">
            <w:pPr>
              <w:pStyle w:val="TableParagraph"/>
              <w:spacing w:before="195"/>
              <w:ind w:left="107"/>
              <w:rPr>
                <w:sz w:val="24"/>
              </w:rPr>
            </w:pPr>
            <w:r>
              <w:rPr>
                <w:sz w:val="24"/>
              </w:rPr>
              <w:t>7. Eğitim organizasyonu</w:t>
            </w:r>
          </w:p>
        </w:tc>
        <w:tc>
          <w:tcPr>
            <w:tcW w:w="6380" w:type="dxa"/>
          </w:tcPr>
          <w:p w:rsidR="00AE3CD3" w:rsidRDefault="003952B4">
            <w:pPr>
              <w:pStyle w:val="TableParagraph"/>
              <w:numPr>
                <w:ilvl w:val="0"/>
                <w:numId w:val="8"/>
              </w:numPr>
              <w:tabs>
                <w:tab w:val="left" w:pos="467"/>
                <w:tab w:val="left" w:pos="468"/>
              </w:tabs>
              <w:spacing w:before="45"/>
              <w:ind w:right="90"/>
              <w:rPr>
                <w:sz w:val="24"/>
              </w:rPr>
            </w:pPr>
            <w:r>
              <w:rPr>
                <w:sz w:val="24"/>
              </w:rPr>
              <w:t>Kurum içinde sağlık hizmetleri sorumlusunun güncel eğitim materyalleri verileri ile eğitimvermesi.</w:t>
            </w:r>
          </w:p>
        </w:tc>
      </w:tr>
      <w:tr w:rsidR="00AE3CD3">
        <w:trPr>
          <w:trHeight w:val="1477"/>
        </w:trPr>
        <w:tc>
          <w:tcPr>
            <w:tcW w:w="3262" w:type="dxa"/>
          </w:tcPr>
          <w:p w:rsidR="00AE3CD3" w:rsidRDefault="003952B4">
            <w:pPr>
              <w:pStyle w:val="TableParagraph"/>
              <w:spacing w:before="186"/>
              <w:ind w:left="467" w:right="381" w:hanging="360"/>
              <w:rPr>
                <w:sz w:val="24"/>
              </w:rPr>
            </w:pPr>
            <w:r>
              <w:rPr>
                <w:sz w:val="24"/>
              </w:rPr>
              <w:t>8. İşyerinin, araç gereç temizliğinin ve kişisel hijyen konusunda eğitim planlanması</w:t>
            </w:r>
          </w:p>
        </w:tc>
        <w:tc>
          <w:tcPr>
            <w:tcW w:w="6380" w:type="dxa"/>
          </w:tcPr>
          <w:p w:rsidR="00AE3CD3" w:rsidRDefault="003952B4">
            <w:pPr>
              <w:pStyle w:val="TableParagraph"/>
              <w:numPr>
                <w:ilvl w:val="0"/>
                <w:numId w:val="7"/>
              </w:numPr>
              <w:tabs>
                <w:tab w:val="left" w:pos="467"/>
                <w:tab w:val="left" w:pos="468"/>
              </w:tabs>
              <w:spacing w:before="63"/>
              <w:ind w:right="139"/>
              <w:rPr>
                <w:sz w:val="24"/>
              </w:rPr>
            </w:pPr>
            <w:r>
              <w:rPr>
                <w:sz w:val="24"/>
              </w:rPr>
              <w:t>İşyerinde temizlik işinde çalışan personelin hijyen eğitimi almamışlarsa almalarının planlanması ve eğitim almalarının sağlanması.</w:t>
            </w:r>
          </w:p>
        </w:tc>
      </w:tr>
    </w:tbl>
    <w:p w:rsidR="00AE3CD3" w:rsidRDefault="00AE3CD3">
      <w:pPr>
        <w:rPr>
          <w:sz w:val="24"/>
        </w:rPr>
        <w:sectPr w:rsidR="00AE3CD3">
          <w:pgSz w:w="11910" w:h="16840"/>
          <w:pgMar w:top="620" w:right="860" w:bottom="68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tbl>
      <w:tblPr>
        <w:tblStyle w:val="TableNormal"/>
        <w:tblW w:w="0" w:type="auto"/>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79"/>
        <w:gridCol w:w="1089"/>
        <w:gridCol w:w="6038"/>
      </w:tblGrid>
      <w:tr w:rsidR="00AE3CD3">
        <w:trPr>
          <w:trHeight w:val="1103"/>
        </w:trPr>
        <w:tc>
          <w:tcPr>
            <w:tcW w:w="9606" w:type="dxa"/>
            <w:gridSpan w:val="3"/>
          </w:tcPr>
          <w:p w:rsidR="00AE3CD3" w:rsidRDefault="00AE3CD3">
            <w:pPr>
              <w:pStyle w:val="TableParagraph"/>
              <w:rPr>
                <w:b/>
                <w:sz w:val="26"/>
              </w:rPr>
            </w:pPr>
          </w:p>
          <w:p w:rsidR="00AE3CD3" w:rsidRDefault="00AE3CD3">
            <w:pPr>
              <w:pStyle w:val="TableParagraph"/>
              <w:spacing w:before="5"/>
              <w:rPr>
                <w:b/>
                <w:sz w:val="21"/>
              </w:rPr>
            </w:pPr>
          </w:p>
          <w:p w:rsidR="00AE3CD3" w:rsidRDefault="003952B4">
            <w:pPr>
              <w:pStyle w:val="TableParagraph"/>
              <w:ind w:left="107"/>
              <w:rPr>
                <w:b/>
                <w:sz w:val="24"/>
              </w:rPr>
            </w:pPr>
            <w:r>
              <w:rPr>
                <w:b/>
                <w:sz w:val="24"/>
              </w:rPr>
              <w:t>COVİD-19 SIRASINDA YAPILMASI GEREKENLER FAALİYETLER</w:t>
            </w:r>
          </w:p>
        </w:tc>
      </w:tr>
      <w:tr w:rsidR="00AE3CD3">
        <w:trPr>
          <w:trHeight w:val="2209"/>
        </w:trPr>
        <w:tc>
          <w:tcPr>
            <w:tcW w:w="2479" w:type="dxa"/>
          </w:tcPr>
          <w:p w:rsidR="00AE3CD3" w:rsidRDefault="003952B4">
            <w:pPr>
              <w:pStyle w:val="TableParagraph"/>
              <w:ind w:left="467" w:right="99" w:hanging="360"/>
              <w:rPr>
                <w:sz w:val="24"/>
              </w:rPr>
            </w:pPr>
            <w:r>
              <w:rPr>
                <w:sz w:val="24"/>
              </w:rPr>
              <w:t>1. Pandeminin okulumuz üzerinde olabilecek etkisinin enaza indirilebilmesi için pandeminin</w:t>
            </w:r>
          </w:p>
          <w:p w:rsidR="00AE3CD3" w:rsidRDefault="003952B4">
            <w:pPr>
              <w:pStyle w:val="TableParagraph"/>
              <w:spacing w:line="270" w:lineRule="atLeast"/>
              <w:ind w:left="467" w:right="632"/>
              <w:rPr>
                <w:sz w:val="24"/>
              </w:rPr>
            </w:pPr>
            <w:r>
              <w:rPr>
                <w:sz w:val="24"/>
              </w:rPr>
              <w:t>yayılım hızını izlemek</w:t>
            </w:r>
          </w:p>
        </w:tc>
        <w:tc>
          <w:tcPr>
            <w:tcW w:w="7127" w:type="dxa"/>
            <w:gridSpan w:val="2"/>
          </w:tcPr>
          <w:p w:rsidR="00AE3CD3" w:rsidRDefault="00AE3CD3">
            <w:pPr>
              <w:pStyle w:val="TableParagraph"/>
              <w:spacing w:before="5"/>
              <w:rPr>
                <w:b/>
                <w:sz w:val="33"/>
              </w:rPr>
            </w:pPr>
          </w:p>
          <w:p w:rsidR="00AE3CD3" w:rsidRDefault="003952B4">
            <w:pPr>
              <w:pStyle w:val="TableParagraph"/>
              <w:numPr>
                <w:ilvl w:val="0"/>
                <w:numId w:val="6"/>
              </w:numPr>
              <w:tabs>
                <w:tab w:val="left" w:pos="467"/>
                <w:tab w:val="left" w:pos="468"/>
              </w:tabs>
              <w:spacing w:line="293" w:lineRule="exact"/>
              <w:ind w:hanging="361"/>
              <w:rPr>
                <w:sz w:val="24"/>
              </w:rPr>
            </w:pPr>
            <w:r>
              <w:rPr>
                <w:sz w:val="24"/>
              </w:rPr>
              <w:t>Sağlık Bakanlığı web sayfasının takipedilmesi.</w:t>
            </w:r>
          </w:p>
          <w:p w:rsidR="00AE3CD3" w:rsidRDefault="003952B4">
            <w:pPr>
              <w:pStyle w:val="TableParagraph"/>
              <w:numPr>
                <w:ilvl w:val="0"/>
                <w:numId w:val="6"/>
              </w:numPr>
              <w:tabs>
                <w:tab w:val="left" w:pos="467"/>
                <w:tab w:val="left" w:pos="468"/>
              </w:tabs>
              <w:ind w:right="1049"/>
              <w:rPr>
                <w:sz w:val="24"/>
              </w:rPr>
            </w:pPr>
            <w:r>
              <w:rPr>
                <w:sz w:val="24"/>
              </w:rPr>
              <w:t>Çalışan personelin bilgilendirme toplantılarına katılımının sağlanması.</w:t>
            </w:r>
          </w:p>
          <w:p w:rsidR="00AE3CD3" w:rsidRDefault="003952B4">
            <w:pPr>
              <w:pStyle w:val="TableParagraph"/>
              <w:numPr>
                <w:ilvl w:val="0"/>
                <w:numId w:val="6"/>
              </w:numPr>
              <w:tabs>
                <w:tab w:val="left" w:pos="467"/>
                <w:tab w:val="left" w:pos="468"/>
              </w:tabs>
              <w:ind w:right="356"/>
              <w:rPr>
                <w:sz w:val="24"/>
              </w:rPr>
            </w:pPr>
            <w:r>
              <w:rPr>
                <w:sz w:val="24"/>
              </w:rPr>
              <w:t>Okulumuzda devamsızlık yapan öğrencilerin takibinin yapılması, bildirimlerinin İş Sağlığı ve Güvenliği biriminebildirilmesi.</w:t>
            </w:r>
          </w:p>
        </w:tc>
      </w:tr>
      <w:tr w:rsidR="00AE3CD3">
        <w:trPr>
          <w:trHeight w:val="3121"/>
        </w:trPr>
        <w:tc>
          <w:tcPr>
            <w:tcW w:w="2479" w:type="dxa"/>
          </w:tcPr>
          <w:p w:rsidR="00AE3CD3" w:rsidRDefault="00AE3CD3">
            <w:pPr>
              <w:pStyle w:val="TableParagraph"/>
              <w:spacing w:before="2"/>
              <w:rPr>
                <w:b/>
                <w:sz w:val="27"/>
              </w:rPr>
            </w:pPr>
          </w:p>
          <w:p w:rsidR="00AE3CD3" w:rsidRDefault="003952B4">
            <w:pPr>
              <w:pStyle w:val="TableParagraph"/>
              <w:ind w:left="467" w:right="252" w:hanging="360"/>
              <w:rPr>
                <w:sz w:val="24"/>
              </w:rPr>
            </w:pPr>
            <w:r>
              <w:rPr>
                <w:sz w:val="24"/>
              </w:rPr>
              <w:t>2. İşe devamlılığın sağlanabilmesi amacıyla çalışanların hastalıktan korunma stratejilerini uygulamaya koymak</w:t>
            </w:r>
          </w:p>
        </w:tc>
        <w:tc>
          <w:tcPr>
            <w:tcW w:w="7127" w:type="dxa"/>
            <w:gridSpan w:val="2"/>
          </w:tcPr>
          <w:p w:rsidR="00AE3CD3" w:rsidRDefault="003952B4">
            <w:pPr>
              <w:pStyle w:val="TableParagraph"/>
              <w:numPr>
                <w:ilvl w:val="0"/>
                <w:numId w:val="5"/>
              </w:numPr>
              <w:tabs>
                <w:tab w:val="left" w:pos="467"/>
                <w:tab w:val="left" w:pos="468"/>
              </w:tabs>
              <w:ind w:right="213"/>
              <w:rPr>
                <w:sz w:val="24"/>
              </w:rPr>
            </w:pPr>
            <w:r>
              <w:rPr>
                <w:sz w:val="24"/>
              </w:rPr>
              <w:t>Bulaşmanın önlenmesi için hasta kişilerin izin alarak evde istirahat etmesisağlanmalı.</w:t>
            </w:r>
          </w:p>
          <w:p w:rsidR="00AE3CD3" w:rsidRDefault="003952B4">
            <w:pPr>
              <w:pStyle w:val="TableParagraph"/>
              <w:numPr>
                <w:ilvl w:val="0"/>
                <w:numId w:val="5"/>
              </w:numPr>
              <w:tabs>
                <w:tab w:val="left" w:pos="467"/>
                <w:tab w:val="left" w:pos="468"/>
              </w:tabs>
              <w:ind w:right="587"/>
              <w:rPr>
                <w:sz w:val="24"/>
              </w:rPr>
            </w:pPr>
            <w:r>
              <w:rPr>
                <w:sz w:val="24"/>
              </w:rPr>
              <w:t>Çalışanların çalışma saatleri içinde çok yakın mesafede bulunmaması ve gerektiğinde cerrahi maske kullanmayateşvik edilmesi</w:t>
            </w:r>
          </w:p>
          <w:p w:rsidR="00AE3CD3" w:rsidRDefault="003952B4">
            <w:pPr>
              <w:pStyle w:val="TableParagraph"/>
              <w:numPr>
                <w:ilvl w:val="0"/>
                <w:numId w:val="5"/>
              </w:numPr>
              <w:tabs>
                <w:tab w:val="left" w:pos="467"/>
                <w:tab w:val="left" w:pos="468"/>
              </w:tabs>
              <w:ind w:right="499"/>
              <w:rPr>
                <w:sz w:val="24"/>
              </w:rPr>
            </w:pPr>
            <w:r>
              <w:rPr>
                <w:sz w:val="24"/>
              </w:rPr>
              <w:t>Yapılacak toplantıların kısa tutulması ve mümkün olduğunca az katılımcı ileyapılması</w:t>
            </w:r>
          </w:p>
          <w:p w:rsidR="00AE3CD3" w:rsidRDefault="003952B4">
            <w:pPr>
              <w:pStyle w:val="TableParagraph"/>
              <w:numPr>
                <w:ilvl w:val="0"/>
                <w:numId w:val="5"/>
              </w:numPr>
              <w:tabs>
                <w:tab w:val="left" w:pos="467"/>
                <w:tab w:val="left" w:pos="468"/>
              </w:tabs>
              <w:ind w:right="353"/>
              <w:rPr>
                <w:sz w:val="24"/>
              </w:rPr>
            </w:pPr>
            <w:r>
              <w:rPr>
                <w:sz w:val="24"/>
              </w:rPr>
              <w:t>Kişiler arası temasın azaltılması ve öksürme,hapşırmakonusunda çalışanlarınbilgilendirilmesi.</w:t>
            </w:r>
          </w:p>
          <w:p w:rsidR="00AE3CD3" w:rsidRDefault="003952B4">
            <w:pPr>
              <w:pStyle w:val="TableParagraph"/>
              <w:numPr>
                <w:ilvl w:val="0"/>
                <w:numId w:val="5"/>
              </w:numPr>
              <w:tabs>
                <w:tab w:val="left" w:pos="467"/>
                <w:tab w:val="left" w:pos="468"/>
              </w:tabs>
              <w:spacing w:before="11" w:line="276" w:lineRule="exact"/>
              <w:ind w:right="423"/>
              <w:rPr>
                <w:sz w:val="24"/>
              </w:rPr>
            </w:pPr>
            <w:r>
              <w:rPr>
                <w:sz w:val="24"/>
              </w:rPr>
              <w:t>Enfeksiyondan korunma ve kontrolde kullanılacakmalzemelerin dağıtılması ve ulaşılabilirolması.</w:t>
            </w:r>
          </w:p>
        </w:tc>
      </w:tr>
      <w:tr w:rsidR="00AE3CD3">
        <w:trPr>
          <w:trHeight w:val="2759"/>
        </w:trPr>
        <w:tc>
          <w:tcPr>
            <w:tcW w:w="2479" w:type="dxa"/>
          </w:tcPr>
          <w:p w:rsidR="00AE3CD3" w:rsidRDefault="00AE3CD3">
            <w:pPr>
              <w:pStyle w:val="TableParagraph"/>
              <w:spacing w:before="5"/>
              <w:rPr>
                <w:b/>
                <w:sz w:val="23"/>
              </w:rPr>
            </w:pPr>
          </w:p>
          <w:p w:rsidR="00AE3CD3" w:rsidRDefault="003952B4">
            <w:pPr>
              <w:pStyle w:val="TableParagraph"/>
              <w:spacing w:line="270" w:lineRule="atLeast"/>
              <w:ind w:left="467" w:right="252" w:hanging="360"/>
              <w:rPr>
                <w:sz w:val="24"/>
              </w:rPr>
            </w:pPr>
            <w:r>
              <w:rPr>
                <w:sz w:val="24"/>
              </w:rPr>
              <w:t>3. Çalışanların ve öğrencilerin sağlığının korunması için özellikle risk grubundan olanların, hastalık riski açısından değerlendirilmesi</w:t>
            </w:r>
          </w:p>
        </w:tc>
        <w:tc>
          <w:tcPr>
            <w:tcW w:w="7127" w:type="dxa"/>
            <w:gridSpan w:val="2"/>
          </w:tcPr>
          <w:p w:rsidR="00AE3CD3" w:rsidRDefault="00AE3CD3">
            <w:pPr>
              <w:pStyle w:val="TableParagraph"/>
              <w:spacing w:before="5"/>
              <w:rPr>
                <w:b/>
                <w:sz w:val="20"/>
              </w:rPr>
            </w:pPr>
          </w:p>
          <w:p w:rsidR="00AE3CD3" w:rsidRDefault="003952B4">
            <w:pPr>
              <w:pStyle w:val="TableParagraph"/>
              <w:numPr>
                <w:ilvl w:val="0"/>
                <w:numId w:val="4"/>
              </w:numPr>
              <w:tabs>
                <w:tab w:val="left" w:pos="467"/>
                <w:tab w:val="left" w:pos="468"/>
              </w:tabs>
              <w:spacing w:before="1"/>
              <w:ind w:right="248"/>
              <w:rPr>
                <w:sz w:val="24"/>
              </w:rPr>
            </w:pPr>
            <w:r>
              <w:rPr>
                <w:sz w:val="24"/>
              </w:rPr>
              <w:t>Risk grubunda bulunan ya da aile fertlerinden birinde riskbulunan bireylerin tespitedilmesi</w:t>
            </w:r>
          </w:p>
          <w:p w:rsidR="00AE3CD3" w:rsidRDefault="003952B4">
            <w:pPr>
              <w:pStyle w:val="TableParagraph"/>
              <w:numPr>
                <w:ilvl w:val="0"/>
                <w:numId w:val="4"/>
              </w:numPr>
              <w:tabs>
                <w:tab w:val="left" w:pos="467"/>
                <w:tab w:val="left" w:pos="468"/>
              </w:tabs>
              <w:ind w:right="293"/>
              <w:rPr>
                <w:sz w:val="24"/>
              </w:rPr>
            </w:pPr>
            <w:r>
              <w:rPr>
                <w:sz w:val="24"/>
              </w:rPr>
              <w:t>Risk grubunda olan kişilerin korunma önlemlerinin(cerrahimaske kullanması vb.)alınması.</w:t>
            </w:r>
          </w:p>
          <w:p w:rsidR="00AE3CD3" w:rsidRDefault="003952B4">
            <w:pPr>
              <w:pStyle w:val="TableParagraph"/>
              <w:numPr>
                <w:ilvl w:val="0"/>
                <w:numId w:val="4"/>
              </w:numPr>
              <w:tabs>
                <w:tab w:val="left" w:pos="467"/>
                <w:tab w:val="left" w:pos="468"/>
              </w:tabs>
              <w:ind w:right="387"/>
              <w:rPr>
                <w:sz w:val="24"/>
              </w:rPr>
            </w:pPr>
            <w:r>
              <w:rPr>
                <w:sz w:val="24"/>
              </w:rPr>
              <w:t>Risk grubunda olanlar başta olmak üzere tüm çalışanlarıngünlük hastalık izinleri takibininyapılması.</w:t>
            </w:r>
          </w:p>
          <w:p w:rsidR="00AE3CD3" w:rsidRDefault="003952B4">
            <w:pPr>
              <w:pStyle w:val="TableParagraph"/>
              <w:numPr>
                <w:ilvl w:val="0"/>
                <w:numId w:val="4"/>
              </w:numPr>
              <w:tabs>
                <w:tab w:val="left" w:pos="467"/>
                <w:tab w:val="left" w:pos="468"/>
              </w:tabs>
              <w:ind w:right="744"/>
              <w:rPr>
                <w:sz w:val="24"/>
              </w:rPr>
            </w:pPr>
            <w:r>
              <w:rPr>
                <w:sz w:val="24"/>
              </w:rPr>
              <w:t>Hastalık belirtileri gösteren kişilerin derhal sağlık kuruluşuna yönlendirilmesi.</w:t>
            </w:r>
          </w:p>
        </w:tc>
      </w:tr>
      <w:tr w:rsidR="00AE3CD3">
        <w:trPr>
          <w:trHeight w:val="1398"/>
        </w:trPr>
        <w:tc>
          <w:tcPr>
            <w:tcW w:w="2479" w:type="dxa"/>
          </w:tcPr>
          <w:p w:rsidR="00AE3CD3" w:rsidRDefault="00AE3CD3">
            <w:pPr>
              <w:pStyle w:val="TableParagraph"/>
              <w:spacing w:before="2"/>
              <w:rPr>
                <w:b/>
                <w:sz w:val="36"/>
              </w:rPr>
            </w:pPr>
          </w:p>
          <w:p w:rsidR="00AE3CD3" w:rsidRDefault="003952B4">
            <w:pPr>
              <w:pStyle w:val="TableParagraph"/>
              <w:ind w:left="467" w:right="352" w:hanging="360"/>
              <w:rPr>
                <w:sz w:val="24"/>
              </w:rPr>
            </w:pPr>
            <w:r>
              <w:rPr>
                <w:sz w:val="24"/>
              </w:rPr>
              <w:t>4. Okulun araç ve gereç temizliğini sağlamak</w:t>
            </w:r>
          </w:p>
        </w:tc>
        <w:tc>
          <w:tcPr>
            <w:tcW w:w="7127" w:type="dxa"/>
            <w:gridSpan w:val="2"/>
          </w:tcPr>
          <w:p w:rsidR="00AE3CD3" w:rsidRDefault="003952B4">
            <w:pPr>
              <w:pStyle w:val="TableParagraph"/>
              <w:numPr>
                <w:ilvl w:val="0"/>
                <w:numId w:val="3"/>
              </w:numPr>
              <w:tabs>
                <w:tab w:val="left" w:pos="467"/>
                <w:tab w:val="left" w:pos="468"/>
              </w:tabs>
              <w:ind w:right="95"/>
              <w:rPr>
                <w:sz w:val="24"/>
              </w:rPr>
            </w:pPr>
            <w:r>
              <w:rPr>
                <w:sz w:val="24"/>
              </w:rPr>
              <w:t>Bulaş riski taşıyan alan (yemekhane, lavabolar) ve eşyalar(telefon, bilgisayar,masa, kapı kolları) temizlik personelleri tarafındanSağlık Bakanlığının hazırladığı yönerge ve talimatlara uyularak enaz</w:t>
            </w:r>
          </w:p>
          <w:p w:rsidR="00AE3CD3" w:rsidRDefault="003952B4">
            <w:pPr>
              <w:pStyle w:val="TableParagraph"/>
              <w:spacing w:line="270" w:lineRule="atLeast"/>
              <w:ind w:left="467" w:right="801"/>
              <w:rPr>
                <w:sz w:val="24"/>
              </w:rPr>
            </w:pPr>
            <w:r>
              <w:rPr>
                <w:sz w:val="24"/>
              </w:rPr>
              <w:t>günde bir kez sabun, deterjan yada %0.5 lik çamaşır suyuyla temizlenmesi ve kontrol edilmesi.</w:t>
            </w:r>
          </w:p>
        </w:tc>
      </w:tr>
      <w:tr w:rsidR="00AE3CD3">
        <w:trPr>
          <w:trHeight w:val="1652"/>
        </w:trPr>
        <w:tc>
          <w:tcPr>
            <w:tcW w:w="2479" w:type="dxa"/>
            <w:tcBorders>
              <w:bottom w:val="single" w:sz="18" w:space="0" w:color="000000"/>
            </w:tcBorders>
          </w:tcPr>
          <w:p w:rsidR="00AE3CD3" w:rsidRDefault="003952B4">
            <w:pPr>
              <w:pStyle w:val="TableParagraph"/>
              <w:ind w:left="467" w:right="204" w:hanging="360"/>
              <w:rPr>
                <w:sz w:val="24"/>
              </w:rPr>
            </w:pPr>
            <w:r>
              <w:rPr>
                <w:sz w:val="24"/>
              </w:rPr>
              <w:t xml:space="preserve">5. Çalışanların çalışma verimini korumak ve </w:t>
            </w:r>
            <w:r>
              <w:rPr>
                <w:spacing w:val="-3"/>
                <w:sz w:val="24"/>
              </w:rPr>
              <w:t xml:space="preserve">ruhsal </w:t>
            </w:r>
            <w:r>
              <w:rPr>
                <w:sz w:val="24"/>
              </w:rPr>
              <w:t>sorunlarını en aza indirebilmekiçin</w:t>
            </w:r>
          </w:p>
          <w:p w:rsidR="00AE3CD3" w:rsidRDefault="003952B4">
            <w:pPr>
              <w:pStyle w:val="TableParagraph"/>
              <w:spacing w:line="258" w:lineRule="exact"/>
              <w:ind w:left="467"/>
              <w:rPr>
                <w:sz w:val="24"/>
              </w:rPr>
            </w:pPr>
            <w:r>
              <w:rPr>
                <w:sz w:val="24"/>
              </w:rPr>
              <w:t>destek sağlamak</w:t>
            </w:r>
          </w:p>
        </w:tc>
        <w:tc>
          <w:tcPr>
            <w:tcW w:w="7127" w:type="dxa"/>
            <w:gridSpan w:val="2"/>
            <w:tcBorders>
              <w:bottom w:val="single" w:sz="18" w:space="0" w:color="000000"/>
            </w:tcBorders>
          </w:tcPr>
          <w:p w:rsidR="00AE3CD3" w:rsidRDefault="00AE3CD3">
            <w:pPr>
              <w:pStyle w:val="TableParagraph"/>
              <w:spacing w:before="10"/>
              <w:rPr>
                <w:b/>
                <w:sz w:val="33"/>
              </w:rPr>
            </w:pPr>
          </w:p>
          <w:p w:rsidR="00AE3CD3" w:rsidRDefault="003952B4">
            <w:pPr>
              <w:pStyle w:val="TableParagraph"/>
              <w:numPr>
                <w:ilvl w:val="0"/>
                <w:numId w:val="2"/>
              </w:numPr>
              <w:tabs>
                <w:tab w:val="left" w:pos="467"/>
                <w:tab w:val="left" w:pos="468"/>
              </w:tabs>
              <w:spacing w:line="293" w:lineRule="exact"/>
              <w:ind w:hanging="361"/>
              <w:rPr>
                <w:sz w:val="24"/>
              </w:rPr>
            </w:pPr>
            <w:r>
              <w:rPr>
                <w:sz w:val="24"/>
              </w:rPr>
              <w:t>Çalışanların psikososyal durumları takipedilmesi</w:t>
            </w:r>
          </w:p>
          <w:p w:rsidR="00AE3CD3" w:rsidRDefault="003952B4">
            <w:pPr>
              <w:pStyle w:val="TableParagraph"/>
              <w:numPr>
                <w:ilvl w:val="0"/>
                <w:numId w:val="2"/>
              </w:numPr>
              <w:tabs>
                <w:tab w:val="left" w:pos="467"/>
                <w:tab w:val="left" w:pos="468"/>
              </w:tabs>
              <w:ind w:right="219"/>
              <w:rPr>
                <w:sz w:val="24"/>
              </w:rPr>
            </w:pPr>
            <w:r>
              <w:rPr>
                <w:sz w:val="24"/>
              </w:rPr>
              <w:t>Bu konuda hizmet veren kurum ve kuruluşlar ile işbirliği yapılarak sosyal hizmet ve sosyal yardımsağlanması</w:t>
            </w:r>
          </w:p>
        </w:tc>
      </w:tr>
      <w:tr w:rsidR="00AE3CD3">
        <w:trPr>
          <w:trHeight w:val="749"/>
        </w:trPr>
        <w:tc>
          <w:tcPr>
            <w:tcW w:w="9606" w:type="dxa"/>
            <w:gridSpan w:val="3"/>
            <w:tcBorders>
              <w:top w:val="single" w:sz="18" w:space="0" w:color="000000"/>
            </w:tcBorders>
          </w:tcPr>
          <w:p w:rsidR="00AE3CD3" w:rsidRDefault="003952B4">
            <w:pPr>
              <w:pStyle w:val="TableParagraph"/>
              <w:spacing w:before="231"/>
              <w:ind w:left="815"/>
              <w:rPr>
                <w:b/>
                <w:sz w:val="24"/>
              </w:rPr>
            </w:pPr>
            <w:r>
              <w:rPr>
                <w:b/>
                <w:sz w:val="24"/>
              </w:rPr>
              <w:t>COVİD-19 SONRASI YAPILACAK FAALİYETLER</w:t>
            </w:r>
          </w:p>
        </w:tc>
      </w:tr>
      <w:tr w:rsidR="00AE3CD3">
        <w:trPr>
          <w:trHeight w:val="1151"/>
        </w:trPr>
        <w:tc>
          <w:tcPr>
            <w:tcW w:w="3568" w:type="dxa"/>
            <w:gridSpan w:val="2"/>
          </w:tcPr>
          <w:p w:rsidR="00AE3CD3" w:rsidRDefault="00AE3CD3">
            <w:pPr>
              <w:pStyle w:val="TableParagraph"/>
              <w:spacing w:before="6"/>
              <w:rPr>
                <w:b/>
                <w:sz w:val="25"/>
              </w:rPr>
            </w:pPr>
          </w:p>
          <w:p w:rsidR="00AE3CD3" w:rsidRDefault="003952B4">
            <w:pPr>
              <w:pStyle w:val="TableParagraph"/>
              <w:tabs>
                <w:tab w:val="left" w:pos="1545"/>
                <w:tab w:val="left" w:pos="2661"/>
              </w:tabs>
              <w:ind w:left="467" w:right="85" w:hanging="360"/>
              <w:rPr>
                <w:sz w:val="24"/>
              </w:rPr>
            </w:pPr>
            <w:r>
              <w:rPr>
                <w:sz w:val="24"/>
              </w:rPr>
              <w:t>1.   Covid</w:t>
            </w:r>
            <w:r>
              <w:rPr>
                <w:sz w:val="24"/>
              </w:rPr>
              <w:tab/>
              <w:t>Eylem</w:t>
            </w:r>
            <w:r>
              <w:rPr>
                <w:sz w:val="24"/>
              </w:rPr>
              <w:tab/>
            </w:r>
            <w:r>
              <w:rPr>
                <w:spacing w:val="-3"/>
                <w:sz w:val="24"/>
              </w:rPr>
              <w:t xml:space="preserve">Planının </w:t>
            </w:r>
            <w:r>
              <w:rPr>
                <w:sz w:val="24"/>
              </w:rPr>
              <w:t>Raporlanması VeRevizyonu</w:t>
            </w:r>
          </w:p>
        </w:tc>
        <w:tc>
          <w:tcPr>
            <w:tcW w:w="6038" w:type="dxa"/>
          </w:tcPr>
          <w:p w:rsidR="00AE3CD3" w:rsidRDefault="003952B4">
            <w:pPr>
              <w:pStyle w:val="TableParagraph"/>
              <w:numPr>
                <w:ilvl w:val="0"/>
                <w:numId w:val="1"/>
              </w:numPr>
              <w:tabs>
                <w:tab w:val="left" w:pos="469"/>
              </w:tabs>
              <w:ind w:right="50"/>
              <w:jc w:val="both"/>
              <w:rPr>
                <w:sz w:val="24"/>
              </w:rPr>
            </w:pPr>
            <w:r>
              <w:rPr>
                <w:sz w:val="24"/>
              </w:rPr>
              <w:t>Çalışanlardan geri bildirim alınarak fiziksel, ekonomik ve sosyal kayıpların saptanması, listelenmesi, öneriler geliştirilerekraporlanması.</w:t>
            </w:r>
          </w:p>
        </w:tc>
      </w:tr>
    </w:tbl>
    <w:p w:rsidR="00AE3CD3" w:rsidRDefault="00AE3CD3">
      <w:pPr>
        <w:jc w:val="both"/>
        <w:rPr>
          <w:sz w:val="24"/>
        </w:rPr>
        <w:sectPr w:rsidR="00AE3CD3">
          <w:pgSz w:w="11910" w:h="16840"/>
          <w:pgMar w:top="1040" w:right="860" w:bottom="600" w:left="1020" w:header="0" w:footer="409" w:gutter="0"/>
          <w:pgBorders w:offsetFrom="page">
            <w:top w:val="single" w:sz="8" w:space="24" w:color="000000"/>
            <w:left w:val="single" w:sz="8" w:space="24" w:color="000000"/>
            <w:bottom w:val="single" w:sz="8" w:space="24" w:color="000000"/>
            <w:right w:val="single" w:sz="8" w:space="24" w:color="000000"/>
          </w:pgBorders>
          <w:cols w:space="708"/>
        </w:sectPr>
      </w:pPr>
    </w:p>
    <w:tbl>
      <w:tblPr>
        <w:tblStyle w:val="TableNormal"/>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407"/>
        <w:gridCol w:w="4665"/>
        <w:gridCol w:w="1504"/>
        <w:gridCol w:w="1060"/>
      </w:tblGrid>
      <w:tr w:rsidR="00AE3CD3">
        <w:trPr>
          <w:trHeight w:val="342"/>
        </w:trPr>
        <w:tc>
          <w:tcPr>
            <w:tcW w:w="2407" w:type="dxa"/>
            <w:vMerge w:val="restart"/>
            <w:tcBorders>
              <w:left w:val="double" w:sz="1" w:space="0" w:color="000000"/>
              <w:bottom w:val="double" w:sz="1" w:space="0" w:color="000000"/>
              <w:right w:val="double" w:sz="1" w:space="0" w:color="000000"/>
            </w:tcBorders>
          </w:tcPr>
          <w:p w:rsidR="00AE3CD3" w:rsidRDefault="00AE3CD3">
            <w:pPr>
              <w:pStyle w:val="TableParagraph"/>
              <w:rPr>
                <w:b/>
                <w:sz w:val="4"/>
              </w:rPr>
            </w:pPr>
          </w:p>
          <w:p w:rsidR="00AE3CD3" w:rsidRDefault="003952B4">
            <w:pPr>
              <w:pStyle w:val="TableParagraph"/>
              <w:ind w:left="6" w:right="-29"/>
              <w:rPr>
                <w:sz w:val="20"/>
              </w:rPr>
            </w:pPr>
            <w:r>
              <w:rPr>
                <w:noProof/>
                <w:sz w:val="20"/>
                <w:lang w:eastAsia="tr-TR"/>
              </w:rPr>
              <w:drawing>
                <wp:inline distT="0" distB="0" distL="0" distR="0">
                  <wp:extent cx="1489974" cy="107156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489974" cy="1071562"/>
                          </a:xfrm>
                          <a:prstGeom prst="rect">
                            <a:avLst/>
                          </a:prstGeom>
                        </pic:spPr>
                      </pic:pic>
                    </a:graphicData>
                  </a:graphic>
                </wp:inline>
              </w:drawing>
            </w:r>
          </w:p>
        </w:tc>
        <w:tc>
          <w:tcPr>
            <w:tcW w:w="4665" w:type="dxa"/>
            <w:vMerge w:val="restart"/>
            <w:tcBorders>
              <w:left w:val="double" w:sz="1" w:space="0" w:color="000000"/>
              <w:bottom w:val="double" w:sz="1" w:space="0" w:color="000000"/>
              <w:right w:val="double" w:sz="1" w:space="0" w:color="000000"/>
            </w:tcBorders>
          </w:tcPr>
          <w:p w:rsidR="00AE3CD3" w:rsidRDefault="00AE3CD3">
            <w:pPr>
              <w:pStyle w:val="TableParagraph"/>
              <w:spacing w:before="5"/>
              <w:rPr>
                <w:b/>
                <w:sz w:val="36"/>
              </w:rPr>
            </w:pPr>
          </w:p>
          <w:p w:rsidR="00AE3CD3" w:rsidRDefault="003952B4">
            <w:pPr>
              <w:pStyle w:val="TableParagraph"/>
              <w:ind w:left="1365" w:right="197" w:hanging="1172"/>
              <w:rPr>
                <w:b/>
                <w:sz w:val="28"/>
              </w:rPr>
            </w:pPr>
            <w:bookmarkStart w:id="1" w:name="FR.003_KONTROL_HİYERARŞİSİ_FORMU"/>
            <w:bookmarkEnd w:id="1"/>
            <w:r>
              <w:rPr>
                <w:b/>
                <w:sz w:val="28"/>
              </w:rPr>
              <w:t>BEKİR SITKI ÖZER İLKOKULU MÜDÜRLÜĞÜ</w:t>
            </w:r>
          </w:p>
          <w:p w:rsidR="00AE3CD3" w:rsidRDefault="003952B4">
            <w:pPr>
              <w:pStyle w:val="TableParagraph"/>
              <w:spacing w:line="321" w:lineRule="exact"/>
              <w:ind w:left="66"/>
              <w:rPr>
                <w:b/>
                <w:sz w:val="28"/>
              </w:rPr>
            </w:pPr>
            <w:r>
              <w:rPr>
                <w:b/>
                <w:color w:val="FF0000"/>
                <w:sz w:val="28"/>
              </w:rPr>
              <w:t>KONTROL HİYERARŞİSİ FORMU</w:t>
            </w:r>
          </w:p>
        </w:tc>
        <w:tc>
          <w:tcPr>
            <w:tcW w:w="1504" w:type="dxa"/>
            <w:tcBorders>
              <w:left w:val="double" w:sz="1" w:space="0" w:color="000000"/>
              <w:bottom w:val="dotted" w:sz="4" w:space="0" w:color="000000"/>
              <w:right w:val="dotted" w:sz="8" w:space="0" w:color="000000"/>
            </w:tcBorders>
          </w:tcPr>
          <w:p w:rsidR="00AE3CD3" w:rsidRDefault="003952B4">
            <w:pPr>
              <w:pStyle w:val="TableParagraph"/>
              <w:spacing w:before="109"/>
              <w:ind w:left="62"/>
              <w:rPr>
                <w:sz w:val="16"/>
              </w:rPr>
            </w:pPr>
            <w:r>
              <w:rPr>
                <w:w w:val="105"/>
                <w:sz w:val="16"/>
              </w:rPr>
              <w:t>Doküman No</w:t>
            </w:r>
          </w:p>
        </w:tc>
        <w:tc>
          <w:tcPr>
            <w:tcW w:w="1060" w:type="dxa"/>
            <w:tcBorders>
              <w:left w:val="dotted" w:sz="8" w:space="0" w:color="000000"/>
              <w:bottom w:val="dotted" w:sz="4" w:space="0" w:color="000000"/>
              <w:right w:val="double" w:sz="1" w:space="0" w:color="000000"/>
            </w:tcBorders>
          </w:tcPr>
          <w:p w:rsidR="00AE3CD3" w:rsidRDefault="003952B4">
            <w:pPr>
              <w:pStyle w:val="TableParagraph"/>
              <w:spacing w:before="85"/>
              <w:ind w:left="66"/>
              <w:rPr>
                <w:b/>
                <w:sz w:val="16"/>
              </w:rPr>
            </w:pPr>
            <w:r>
              <w:rPr>
                <w:b/>
                <w:sz w:val="16"/>
              </w:rPr>
              <w:t>FR.003</w:t>
            </w:r>
          </w:p>
        </w:tc>
      </w:tr>
      <w:tr w:rsidR="00AE3CD3">
        <w:trPr>
          <w:trHeight w:val="332"/>
        </w:trPr>
        <w:tc>
          <w:tcPr>
            <w:tcW w:w="2407"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4665"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99"/>
              <w:ind w:left="62"/>
              <w:rPr>
                <w:sz w:val="16"/>
              </w:rPr>
            </w:pPr>
            <w:r>
              <w:rPr>
                <w:w w:val="105"/>
                <w:sz w:val="16"/>
              </w:rPr>
              <w:t>Yayım Tarihi</w:t>
            </w:r>
          </w:p>
        </w:tc>
        <w:tc>
          <w:tcPr>
            <w:tcW w:w="1060" w:type="dxa"/>
            <w:tcBorders>
              <w:top w:val="dotted" w:sz="4" w:space="0" w:color="000000"/>
              <w:left w:val="dotted" w:sz="8" w:space="0" w:color="000000"/>
              <w:bottom w:val="dotted" w:sz="4" w:space="0" w:color="000000"/>
              <w:right w:val="double" w:sz="1" w:space="0" w:color="000000"/>
            </w:tcBorders>
          </w:tcPr>
          <w:p w:rsidR="00AE3CD3" w:rsidRDefault="00737DB9">
            <w:pPr>
              <w:pStyle w:val="TableParagraph"/>
              <w:spacing w:before="75"/>
              <w:ind w:left="66"/>
              <w:rPr>
                <w:b/>
                <w:sz w:val="16"/>
              </w:rPr>
            </w:pPr>
            <w:r>
              <w:rPr>
                <w:b/>
                <w:sz w:val="16"/>
              </w:rPr>
              <w:t>20/07</w:t>
            </w:r>
            <w:r w:rsidR="003952B4">
              <w:rPr>
                <w:b/>
                <w:sz w:val="16"/>
              </w:rPr>
              <w:t>/2020</w:t>
            </w:r>
          </w:p>
        </w:tc>
      </w:tr>
      <w:tr w:rsidR="00AE3CD3">
        <w:trPr>
          <w:trHeight w:val="334"/>
        </w:trPr>
        <w:tc>
          <w:tcPr>
            <w:tcW w:w="2407"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4665"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102"/>
              <w:ind w:left="62"/>
              <w:rPr>
                <w:sz w:val="16"/>
              </w:rPr>
            </w:pPr>
            <w:r>
              <w:rPr>
                <w:w w:val="105"/>
                <w:sz w:val="16"/>
              </w:rPr>
              <w:t>Revizyon No</w:t>
            </w:r>
          </w:p>
        </w:tc>
        <w:tc>
          <w:tcPr>
            <w:tcW w:w="1060" w:type="dxa"/>
            <w:tcBorders>
              <w:top w:val="dotted" w:sz="4" w:space="0" w:color="000000"/>
              <w:left w:val="dotted" w:sz="8" w:space="0" w:color="000000"/>
              <w:bottom w:val="dotted" w:sz="4" w:space="0" w:color="000000"/>
              <w:right w:val="double" w:sz="1" w:space="0" w:color="000000"/>
            </w:tcBorders>
          </w:tcPr>
          <w:p w:rsidR="00AE3CD3" w:rsidRDefault="00737DB9">
            <w:pPr>
              <w:pStyle w:val="TableParagraph"/>
              <w:spacing w:before="75"/>
              <w:ind w:left="66"/>
              <w:rPr>
                <w:b/>
                <w:sz w:val="16"/>
              </w:rPr>
            </w:pPr>
            <w:r>
              <w:rPr>
                <w:b/>
                <w:sz w:val="16"/>
              </w:rPr>
              <w:t>00</w:t>
            </w:r>
          </w:p>
        </w:tc>
      </w:tr>
      <w:tr w:rsidR="00AE3CD3">
        <w:trPr>
          <w:trHeight w:val="332"/>
        </w:trPr>
        <w:tc>
          <w:tcPr>
            <w:tcW w:w="2407"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4665"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99"/>
              <w:ind w:left="62"/>
              <w:rPr>
                <w:sz w:val="16"/>
              </w:rPr>
            </w:pPr>
            <w:r>
              <w:rPr>
                <w:w w:val="105"/>
                <w:sz w:val="16"/>
              </w:rPr>
              <w:t>Revizyon Tarihi</w:t>
            </w:r>
          </w:p>
        </w:tc>
        <w:tc>
          <w:tcPr>
            <w:tcW w:w="1060" w:type="dxa"/>
            <w:tcBorders>
              <w:top w:val="dotted" w:sz="4" w:space="0" w:color="000000"/>
              <w:left w:val="dotted" w:sz="8" w:space="0" w:color="000000"/>
              <w:bottom w:val="dotted" w:sz="4" w:space="0" w:color="000000"/>
              <w:right w:val="double" w:sz="1" w:space="0" w:color="000000"/>
            </w:tcBorders>
          </w:tcPr>
          <w:p w:rsidR="00AE3CD3" w:rsidRDefault="00737DB9">
            <w:pPr>
              <w:pStyle w:val="TableParagraph"/>
              <w:spacing w:before="75"/>
              <w:ind w:left="65"/>
              <w:rPr>
                <w:b/>
                <w:sz w:val="16"/>
              </w:rPr>
            </w:pPr>
            <w:r>
              <w:rPr>
                <w:b/>
                <w:sz w:val="16"/>
              </w:rPr>
              <w:t>--</w:t>
            </w:r>
          </w:p>
        </w:tc>
      </w:tr>
      <w:tr w:rsidR="00AE3CD3">
        <w:trPr>
          <w:trHeight w:val="344"/>
        </w:trPr>
        <w:tc>
          <w:tcPr>
            <w:tcW w:w="2407"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4665"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504" w:type="dxa"/>
            <w:tcBorders>
              <w:top w:val="dotted" w:sz="4" w:space="0" w:color="000000"/>
              <w:left w:val="double" w:sz="1" w:space="0" w:color="000000"/>
              <w:bottom w:val="double" w:sz="1" w:space="0" w:color="000000"/>
              <w:right w:val="dotted" w:sz="8" w:space="0" w:color="000000"/>
            </w:tcBorders>
          </w:tcPr>
          <w:p w:rsidR="00AE3CD3" w:rsidRDefault="003952B4">
            <w:pPr>
              <w:pStyle w:val="TableParagraph"/>
              <w:spacing w:before="75"/>
              <w:ind w:left="62"/>
              <w:rPr>
                <w:sz w:val="16"/>
              </w:rPr>
            </w:pPr>
            <w:r>
              <w:rPr>
                <w:sz w:val="16"/>
              </w:rPr>
              <w:t>Sayfa No</w:t>
            </w:r>
          </w:p>
        </w:tc>
        <w:tc>
          <w:tcPr>
            <w:tcW w:w="1060" w:type="dxa"/>
            <w:tcBorders>
              <w:top w:val="dotted" w:sz="4" w:space="0" w:color="000000"/>
              <w:left w:val="dotted" w:sz="8" w:space="0" w:color="000000"/>
              <w:bottom w:val="double" w:sz="1" w:space="0" w:color="000000"/>
              <w:right w:val="double" w:sz="1" w:space="0" w:color="000000"/>
            </w:tcBorders>
          </w:tcPr>
          <w:p w:rsidR="00AE3CD3" w:rsidRDefault="003952B4">
            <w:pPr>
              <w:pStyle w:val="TableParagraph"/>
              <w:spacing w:before="75"/>
              <w:ind w:left="65"/>
              <w:rPr>
                <w:b/>
                <w:sz w:val="16"/>
              </w:rPr>
            </w:pPr>
            <w:r>
              <w:rPr>
                <w:b/>
                <w:sz w:val="16"/>
              </w:rPr>
              <w:t>1/1</w:t>
            </w:r>
          </w:p>
        </w:tc>
      </w:tr>
    </w:tbl>
    <w:p w:rsidR="00AE3CD3" w:rsidRDefault="000D65DA">
      <w:pPr>
        <w:pStyle w:val="GvdeMetni"/>
        <w:spacing w:before="2"/>
        <w:rPr>
          <w:b/>
          <w:sz w:val="15"/>
        </w:rPr>
      </w:pPr>
      <w:r w:rsidRPr="000D65DA">
        <w:pict>
          <v:rect id="_x0000_s2084" style="position:absolute;margin-left:60.6pt;margin-top:173.4pt;width:359.05pt;height:12.7pt;z-index:-16513536;mso-position-horizontal-relative:page;mso-position-vertical-relative:page" fillcolor="#fbfbfb" stroked="f">
            <w10:wrap anchorx="page" anchory="page"/>
          </v:rect>
        </w:pict>
      </w:r>
      <w:r w:rsidRPr="000D65DA">
        <w:pict>
          <v:rect id="_x0000_s2083" style="position:absolute;margin-left:60.6pt;margin-top:225pt;width:359.05pt;height:12.7pt;z-index:-16513024;mso-position-horizontal-relative:page;mso-position-vertical-relative:page" fillcolor="#fbfbfb" stroked="f">
            <w10:wrap anchorx="page" anchory="page"/>
          </v:rect>
        </w:pict>
      </w:r>
      <w:r w:rsidRPr="000D65DA">
        <w:pict>
          <v:rect id="_x0000_s2082" style="position:absolute;margin-left:60.6pt;margin-top:276.5pt;width:359.05pt;height:12.85pt;z-index:-16512512;mso-position-horizontal-relative:page;mso-position-vertical-relative:page" fillcolor="#fbfbfb" stroked="f">
            <w10:wrap anchorx="page" anchory="page"/>
          </v:rect>
        </w:pict>
      </w:r>
      <w:r w:rsidRPr="000D65DA">
        <w:pict>
          <v:rect id="_x0000_s2081" style="position:absolute;margin-left:60.6pt;margin-top:328.1pt;width:359.05pt;height:12.7pt;z-index:-16512000;mso-position-horizontal-relative:page;mso-position-vertical-relative:page" fillcolor="#fbfbfb" stroked="f">
            <w10:wrap anchorx="page" anchory="page"/>
          </v:rect>
        </w:pict>
      </w:r>
      <w:r w:rsidRPr="000D65DA">
        <w:pict>
          <v:rect id="_x0000_s2080" style="position:absolute;margin-left:543.5pt;margin-top:327.5pt;width:51.35pt;height:13.8pt;z-index:15739392;mso-position-horizontal-relative:page;mso-position-vertical-relative:page" fillcolor="#fbfbfb" stroked="f">
            <w10:wrap anchorx="page" anchory="page"/>
          </v:rect>
        </w:pict>
      </w:r>
      <w:r w:rsidRPr="000D65DA">
        <w:pict>
          <v:shape id="_x0000_s2079" style="position:absolute;margin-left:60.6pt;margin-top:366.85pt;width:359.05pt;height:38.2pt;z-index:-16510976;mso-position-horizontal-relative:page;mso-position-vertical-relative:page" coordorigin="1212,7337" coordsize="7181,764" path="m8393,7337r-7181,l1212,7591r,255l1212,8100r7181,l8393,7846r,-255l8393,7337xe" fillcolor="#fbfbfb" stroked="f">
            <v:path arrowok="t"/>
            <w10:wrap anchorx="page" anchory="page"/>
          </v:shape>
        </w:pict>
      </w:r>
      <w:r w:rsidRPr="000D65DA">
        <w:pict>
          <v:rect id="_x0000_s2078" style="position:absolute;margin-left:543.5pt;margin-top:379.1pt;width:51.35pt;height:13.8pt;z-index:15740416;mso-position-horizontal-relative:page;mso-position-vertical-relative:page" fillcolor="#fbfbfb" stroked="f">
            <w10:wrap anchorx="page" anchory="page"/>
          </v:rect>
        </w:pict>
      </w:r>
    </w:p>
    <w:tbl>
      <w:tblPr>
        <w:tblStyle w:val="TableNormal"/>
        <w:tblW w:w="0" w:type="auto"/>
        <w:tblInd w:w="1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7339"/>
        <w:gridCol w:w="1133"/>
        <w:gridCol w:w="1186"/>
      </w:tblGrid>
      <w:tr w:rsidR="00AE3CD3">
        <w:trPr>
          <w:trHeight w:val="525"/>
        </w:trPr>
        <w:tc>
          <w:tcPr>
            <w:tcW w:w="7339" w:type="dxa"/>
            <w:shd w:val="clear" w:color="auto" w:fill="F9BE8F"/>
          </w:tcPr>
          <w:p w:rsidR="00AE3CD3" w:rsidRDefault="003952B4">
            <w:pPr>
              <w:pStyle w:val="TableParagraph"/>
              <w:spacing w:before="123"/>
              <w:ind w:left="746"/>
              <w:rPr>
                <w:b/>
                <w:sz w:val="24"/>
              </w:rPr>
            </w:pPr>
            <w:r>
              <w:rPr>
                <w:b/>
                <w:sz w:val="24"/>
              </w:rPr>
              <w:t>KONTROL ÖNLEMLERİ HİYERARŞİSİ KONULARI</w:t>
            </w:r>
          </w:p>
        </w:tc>
        <w:tc>
          <w:tcPr>
            <w:tcW w:w="1133" w:type="dxa"/>
            <w:shd w:val="clear" w:color="auto" w:fill="F9BE8F"/>
          </w:tcPr>
          <w:p w:rsidR="00AE3CD3" w:rsidRDefault="003952B4">
            <w:pPr>
              <w:pStyle w:val="TableParagraph"/>
              <w:spacing w:before="123"/>
              <w:ind w:left="223"/>
              <w:rPr>
                <w:b/>
                <w:sz w:val="24"/>
              </w:rPr>
            </w:pPr>
            <w:r>
              <w:rPr>
                <w:b/>
                <w:sz w:val="24"/>
              </w:rPr>
              <w:t>EVET</w:t>
            </w:r>
          </w:p>
        </w:tc>
        <w:tc>
          <w:tcPr>
            <w:tcW w:w="1186" w:type="dxa"/>
            <w:shd w:val="clear" w:color="auto" w:fill="F9BE8F"/>
          </w:tcPr>
          <w:p w:rsidR="00AE3CD3" w:rsidRDefault="003952B4">
            <w:pPr>
              <w:pStyle w:val="TableParagraph"/>
              <w:spacing w:before="123"/>
              <w:ind w:left="175"/>
              <w:rPr>
                <w:b/>
                <w:sz w:val="24"/>
              </w:rPr>
            </w:pPr>
            <w:r>
              <w:rPr>
                <w:b/>
                <w:sz w:val="24"/>
              </w:rPr>
              <w:t>HAYIR</w:t>
            </w:r>
          </w:p>
        </w:tc>
      </w:tr>
      <w:tr w:rsidR="00AE3CD3">
        <w:trPr>
          <w:trHeight w:val="1019"/>
        </w:trPr>
        <w:tc>
          <w:tcPr>
            <w:tcW w:w="7339" w:type="dxa"/>
          </w:tcPr>
          <w:p w:rsidR="00AE3CD3" w:rsidRDefault="00AE3CD3">
            <w:pPr>
              <w:pStyle w:val="TableParagraph"/>
              <w:spacing w:before="5"/>
              <w:rPr>
                <w:b/>
                <w:sz w:val="33"/>
              </w:rPr>
            </w:pPr>
          </w:p>
          <w:p w:rsidR="00AE3CD3" w:rsidRDefault="003952B4">
            <w:pPr>
              <w:pStyle w:val="TableParagraph"/>
              <w:ind w:left="107"/>
            </w:pPr>
            <w:r>
              <w:t>Semptomları (belirtileri) olan kişilerin erken saptanması</w:t>
            </w:r>
          </w:p>
        </w:tc>
        <w:tc>
          <w:tcPr>
            <w:tcW w:w="1133" w:type="dxa"/>
          </w:tcPr>
          <w:p w:rsidR="00AE3CD3" w:rsidRDefault="00AE3CD3">
            <w:pPr>
              <w:pStyle w:val="TableParagraph"/>
              <w:rPr>
                <w:b/>
                <w:sz w:val="20"/>
              </w:rPr>
            </w:pPr>
          </w:p>
          <w:p w:rsidR="00AE3CD3" w:rsidRDefault="00AE3CD3">
            <w:pPr>
              <w:pStyle w:val="TableParagraph"/>
              <w:spacing w:before="8"/>
              <w:rPr>
                <w:b/>
                <w:sz w:val="12"/>
              </w:rPr>
            </w:pPr>
          </w:p>
          <w:p w:rsidR="00AE3CD3" w:rsidRDefault="000D65DA">
            <w:pPr>
              <w:pStyle w:val="TableParagraph"/>
              <w:ind w:left="79"/>
              <w:rPr>
                <w:sz w:val="20"/>
              </w:rPr>
            </w:pPr>
            <w:r>
              <w:rPr>
                <w:sz w:val="20"/>
              </w:rPr>
            </w:r>
            <w:r>
              <w:rPr>
                <w:sz w:val="20"/>
              </w:rPr>
              <w:pict>
                <v:group id="_x0000_s2075" style="width:48.75pt;height:13.6pt;mso-position-horizontal-relative:char;mso-position-vertical-relative:line" coordsize="975,272">
                  <v:rect id="_x0000_s2077" style="position:absolute;width:975;height:272" fillcolor="#fbfbf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351;top:1;width:269;height:269">
                    <v:imagedata r:id="rId11" o:title=""/>
                  </v:shape>
                  <w10:wrap type="none"/>
                  <w10:anchorlock/>
                </v:group>
              </w:pict>
            </w:r>
          </w:p>
        </w:tc>
        <w:tc>
          <w:tcPr>
            <w:tcW w:w="1186" w:type="dxa"/>
          </w:tcPr>
          <w:p w:rsidR="00AE3CD3" w:rsidRDefault="00AE3CD3">
            <w:pPr>
              <w:pStyle w:val="TableParagraph"/>
              <w:rPr>
                <w:b/>
                <w:sz w:val="20"/>
              </w:rPr>
            </w:pPr>
          </w:p>
          <w:p w:rsidR="00AE3CD3" w:rsidRDefault="00AE3CD3">
            <w:pPr>
              <w:pStyle w:val="TableParagraph"/>
              <w:spacing w:before="8"/>
              <w:rPr>
                <w:b/>
                <w:sz w:val="12"/>
              </w:rPr>
            </w:pPr>
          </w:p>
          <w:p w:rsidR="00AE3CD3" w:rsidRDefault="000D65DA">
            <w:pPr>
              <w:pStyle w:val="TableParagraph"/>
              <w:ind w:left="79"/>
              <w:rPr>
                <w:sz w:val="20"/>
              </w:rPr>
            </w:pPr>
            <w:r>
              <w:rPr>
                <w:sz w:val="20"/>
              </w:rPr>
            </w:r>
            <w:r>
              <w:rPr>
                <w:sz w:val="20"/>
              </w:rPr>
              <w:pict>
                <v:group id="_x0000_s2072" style="width:51.4pt;height:13.6pt;mso-position-horizontal-relative:char;mso-position-vertical-relative:line" coordsize="1028,272">
                  <v:rect id="_x0000_s2074" style="position:absolute;width:1028;height:272" fillcolor="#fbfbfb" stroked="f"/>
                  <v:shape id="_x0000_s2073" type="#_x0000_t75" style="position:absolute;left:379;top:1;width:269;height:269">
                    <v:imagedata r:id="rId11" o:title=""/>
                  </v:shape>
                  <w10:wrap type="none"/>
                  <w10:anchorlock/>
                </v:group>
              </w:pict>
            </w:r>
          </w:p>
        </w:tc>
      </w:tr>
      <w:tr w:rsidR="00AE3CD3">
        <w:trPr>
          <w:trHeight w:val="1022"/>
        </w:trPr>
        <w:tc>
          <w:tcPr>
            <w:tcW w:w="7339" w:type="dxa"/>
          </w:tcPr>
          <w:p w:rsidR="00AE3CD3" w:rsidRDefault="00AE3CD3">
            <w:pPr>
              <w:pStyle w:val="TableParagraph"/>
              <w:spacing w:before="7"/>
              <w:rPr>
                <w:b/>
                <w:sz w:val="33"/>
              </w:rPr>
            </w:pPr>
          </w:p>
          <w:p w:rsidR="00AE3CD3" w:rsidRDefault="003952B4">
            <w:pPr>
              <w:pStyle w:val="TableParagraph"/>
              <w:ind w:left="107"/>
            </w:pPr>
            <w:r>
              <w:t>Sağlık otoritesine bildirilmesini/raporlanması</w:t>
            </w:r>
          </w:p>
        </w:tc>
        <w:tc>
          <w:tcPr>
            <w:tcW w:w="1133" w:type="dxa"/>
          </w:tcPr>
          <w:p w:rsidR="00AE3CD3" w:rsidRDefault="00AE3CD3">
            <w:pPr>
              <w:pStyle w:val="TableParagraph"/>
              <w:rPr>
                <w:b/>
                <w:sz w:val="20"/>
              </w:rPr>
            </w:pPr>
          </w:p>
          <w:p w:rsidR="00AE3CD3" w:rsidRDefault="00AE3CD3">
            <w:pPr>
              <w:pStyle w:val="TableParagraph"/>
              <w:spacing w:before="11"/>
              <w:rPr>
                <w:b/>
                <w:sz w:val="12"/>
              </w:rPr>
            </w:pPr>
          </w:p>
          <w:p w:rsidR="00AE3CD3" w:rsidRDefault="000D65DA">
            <w:pPr>
              <w:pStyle w:val="TableParagraph"/>
              <w:ind w:left="79"/>
              <w:rPr>
                <w:sz w:val="20"/>
              </w:rPr>
            </w:pPr>
            <w:r>
              <w:rPr>
                <w:sz w:val="20"/>
              </w:rPr>
            </w:r>
            <w:r>
              <w:rPr>
                <w:sz w:val="20"/>
              </w:rPr>
              <w:pict>
                <v:group id="_x0000_s2069" style="width:48.75pt;height:13.6pt;mso-position-horizontal-relative:char;mso-position-vertical-relative:line" coordsize="975,272">
                  <v:rect id="_x0000_s2071" style="position:absolute;width:975;height:272" fillcolor="#fbfbfb" stroked="f"/>
                  <v:shape id="_x0000_s2070" type="#_x0000_t75" style="position:absolute;left:351;width:269;height:269">
                    <v:imagedata r:id="rId11" o:title=""/>
                  </v:shape>
                  <w10:wrap type="none"/>
                  <w10:anchorlock/>
                </v:group>
              </w:pict>
            </w:r>
          </w:p>
        </w:tc>
        <w:tc>
          <w:tcPr>
            <w:tcW w:w="1186" w:type="dxa"/>
          </w:tcPr>
          <w:p w:rsidR="00AE3CD3" w:rsidRDefault="00AE3CD3">
            <w:pPr>
              <w:pStyle w:val="TableParagraph"/>
              <w:rPr>
                <w:b/>
                <w:sz w:val="20"/>
              </w:rPr>
            </w:pPr>
          </w:p>
          <w:p w:rsidR="00AE3CD3" w:rsidRDefault="00AE3CD3">
            <w:pPr>
              <w:pStyle w:val="TableParagraph"/>
              <w:spacing w:before="11"/>
              <w:rPr>
                <w:b/>
                <w:sz w:val="12"/>
              </w:rPr>
            </w:pPr>
          </w:p>
          <w:p w:rsidR="00AE3CD3" w:rsidRDefault="000D65DA">
            <w:pPr>
              <w:pStyle w:val="TableParagraph"/>
              <w:ind w:left="79"/>
              <w:rPr>
                <w:sz w:val="20"/>
              </w:rPr>
            </w:pPr>
            <w:r>
              <w:rPr>
                <w:sz w:val="20"/>
              </w:rPr>
            </w:r>
            <w:r>
              <w:rPr>
                <w:sz w:val="20"/>
              </w:rPr>
              <w:pict>
                <v:group id="_x0000_s2066" style="width:51.4pt;height:13.6pt;mso-position-horizontal-relative:char;mso-position-vertical-relative:line" coordsize="1028,272">
                  <v:rect id="_x0000_s2068" style="position:absolute;width:1028;height:272" fillcolor="#fbfbfb" stroked="f"/>
                  <v:shape id="_x0000_s2067" type="#_x0000_t75" style="position:absolute;left:379;width:269;height:269">
                    <v:imagedata r:id="rId11" o:title=""/>
                  </v:shape>
                  <w10:wrap type="none"/>
                  <w10:anchorlock/>
                </v:group>
              </w:pict>
            </w:r>
          </w:p>
        </w:tc>
      </w:tr>
      <w:tr w:rsidR="00AE3CD3">
        <w:trPr>
          <w:trHeight w:val="1022"/>
        </w:trPr>
        <w:tc>
          <w:tcPr>
            <w:tcW w:w="7339" w:type="dxa"/>
          </w:tcPr>
          <w:p w:rsidR="00AE3CD3" w:rsidRDefault="00AE3CD3">
            <w:pPr>
              <w:pStyle w:val="TableParagraph"/>
              <w:spacing w:before="5"/>
              <w:rPr>
                <w:b/>
                <w:sz w:val="33"/>
              </w:rPr>
            </w:pPr>
          </w:p>
          <w:p w:rsidR="00AE3CD3" w:rsidRDefault="003952B4">
            <w:pPr>
              <w:pStyle w:val="TableParagraph"/>
              <w:ind w:left="107"/>
            </w:pPr>
            <w:r>
              <w:t>Kişilerin erken izolasyonunu</w:t>
            </w:r>
          </w:p>
        </w:tc>
        <w:tc>
          <w:tcPr>
            <w:tcW w:w="1133" w:type="dxa"/>
          </w:tcPr>
          <w:p w:rsidR="00AE3CD3" w:rsidRDefault="00AE3CD3">
            <w:pPr>
              <w:pStyle w:val="TableParagraph"/>
              <w:rPr>
                <w:b/>
                <w:sz w:val="20"/>
              </w:rPr>
            </w:pPr>
          </w:p>
          <w:p w:rsidR="00AE3CD3" w:rsidRDefault="00AE3CD3">
            <w:pPr>
              <w:pStyle w:val="TableParagraph"/>
              <w:spacing w:before="8"/>
              <w:rPr>
                <w:b/>
                <w:sz w:val="12"/>
              </w:rPr>
            </w:pPr>
          </w:p>
          <w:p w:rsidR="00AE3CD3" w:rsidRDefault="000D65DA">
            <w:pPr>
              <w:pStyle w:val="TableParagraph"/>
              <w:ind w:left="79"/>
              <w:rPr>
                <w:sz w:val="20"/>
              </w:rPr>
            </w:pPr>
            <w:r>
              <w:rPr>
                <w:sz w:val="20"/>
              </w:rPr>
            </w:r>
            <w:r>
              <w:rPr>
                <w:sz w:val="20"/>
              </w:rPr>
              <w:pict>
                <v:group id="_x0000_s2063" style="width:48.75pt;height:13.6pt;mso-position-horizontal-relative:char;mso-position-vertical-relative:line" coordsize="975,272">
                  <v:rect id="_x0000_s2065" style="position:absolute;width:975;height:272" fillcolor="#fbfbfb" stroked="f"/>
                  <v:shape id="_x0000_s2064" type="#_x0000_t75" style="position:absolute;left:351;top:2;width:269;height:269">
                    <v:imagedata r:id="rId11" o:title=""/>
                  </v:shape>
                  <w10:wrap type="none"/>
                  <w10:anchorlock/>
                </v:group>
              </w:pict>
            </w:r>
          </w:p>
        </w:tc>
        <w:tc>
          <w:tcPr>
            <w:tcW w:w="1186" w:type="dxa"/>
          </w:tcPr>
          <w:p w:rsidR="00AE3CD3" w:rsidRDefault="00AE3CD3">
            <w:pPr>
              <w:pStyle w:val="TableParagraph"/>
              <w:rPr>
                <w:b/>
                <w:sz w:val="20"/>
              </w:rPr>
            </w:pPr>
          </w:p>
          <w:p w:rsidR="00AE3CD3" w:rsidRDefault="00AE3CD3">
            <w:pPr>
              <w:pStyle w:val="TableParagraph"/>
              <w:spacing w:before="8"/>
              <w:rPr>
                <w:b/>
                <w:sz w:val="12"/>
              </w:rPr>
            </w:pPr>
          </w:p>
          <w:p w:rsidR="00AE3CD3" w:rsidRDefault="000D65DA">
            <w:pPr>
              <w:pStyle w:val="TableParagraph"/>
              <w:ind w:left="79"/>
              <w:rPr>
                <w:sz w:val="20"/>
              </w:rPr>
            </w:pPr>
            <w:r>
              <w:rPr>
                <w:sz w:val="20"/>
              </w:rPr>
            </w:r>
            <w:r>
              <w:rPr>
                <w:sz w:val="20"/>
              </w:rPr>
              <w:pict>
                <v:group id="_x0000_s2060" style="width:51.4pt;height:13.6pt;mso-position-horizontal-relative:char;mso-position-vertical-relative:line" coordsize="1028,272">
                  <v:rect id="_x0000_s2062" style="position:absolute;width:1028;height:272" fillcolor="#fbfbfb" stroked="f"/>
                  <v:shape id="_x0000_s2061" type="#_x0000_t75" style="position:absolute;left:379;top:2;width:269;height:269">
                    <v:imagedata r:id="rId11" o:title=""/>
                  </v:shape>
                  <w10:wrap type="none"/>
                  <w10:anchorlock/>
                </v:group>
              </w:pict>
            </w:r>
          </w:p>
        </w:tc>
      </w:tr>
      <w:tr w:rsidR="00AE3CD3">
        <w:trPr>
          <w:trHeight w:val="1019"/>
        </w:trPr>
        <w:tc>
          <w:tcPr>
            <w:tcW w:w="7339" w:type="dxa"/>
          </w:tcPr>
          <w:p w:rsidR="00AE3CD3" w:rsidRDefault="00AE3CD3">
            <w:pPr>
              <w:pStyle w:val="TableParagraph"/>
              <w:spacing w:before="5"/>
              <w:rPr>
                <w:b/>
                <w:sz w:val="33"/>
              </w:rPr>
            </w:pPr>
          </w:p>
          <w:p w:rsidR="00AE3CD3" w:rsidRDefault="003952B4">
            <w:pPr>
              <w:pStyle w:val="TableParagraph"/>
              <w:ind w:left="107"/>
            </w:pPr>
            <w:r>
              <w:t>Kişilerin sağlık kuruluşuna nakledilmesi/naklinin sağlanması</w:t>
            </w:r>
          </w:p>
        </w:tc>
        <w:tc>
          <w:tcPr>
            <w:tcW w:w="1133" w:type="dxa"/>
          </w:tcPr>
          <w:p w:rsidR="00AE3CD3" w:rsidRDefault="00AE3CD3">
            <w:pPr>
              <w:pStyle w:val="TableParagraph"/>
              <w:rPr>
                <w:b/>
                <w:sz w:val="20"/>
              </w:rPr>
            </w:pPr>
          </w:p>
          <w:p w:rsidR="00AE3CD3" w:rsidRDefault="00AE3CD3">
            <w:pPr>
              <w:pStyle w:val="TableParagraph"/>
              <w:spacing w:before="8"/>
              <w:rPr>
                <w:b/>
                <w:sz w:val="12"/>
              </w:rPr>
            </w:pPr>
          </w:p>
          <w:p w:rsidR="00AE3CD3" w:rsidRDefault="000D65DA">
            <w:pPr>
              <w:pStyle w:val="TableParagraph"/>
              <w:ind w:left="79"/>
              <w:rPr>
                <w:sz w:val="20"/>
              </w:rPr>
            </w:pPr>
            <w:r>
              <w:rPr>
                <w:sz w:val="20"/>
              </w:rPr>
            </w:r>
            <w:r>
              <w:rPr>
                <w:sz w:val="20"/>
              </w:rPr>
              <w:pict>
                <v:group id="_x0000_s2057" style="width:48.75pt;height:13.6pt;mso-position-horizontal-relative:char;mso-position-vertical-relative:line" coordsize="975,272">
                  <v:rect id="_x0000_s2059" style="position:absolute;width:975;height:272" fillcolor="#fbfbfb" stroked="f"/>
                  <v:shape id="_x0000_s2058" type="#_x0000_t75" style="position:absolute;left:351;top:1;width:269;height:269">
                    <v:imagedata r:id="rId11" o:title=""/>
                  </v:shape>
                  <w10:wrap type="none"/>
                  <w10:anchorlock/>
                </v:group>
              </w:pict>
            </w:r>
          </w:p>
        </w:tc>
        <w:tc>
          <w:tcPr>
            <w:tcW w:w="1186" w:type="dxa"/>
          </w:tcPr>
          <w:p w:rsidR="00AE3CD3" w:rsidRDefault="00AE3CD3">
            <w:pPr>
              <w:pStyle w:val="TableParagraph"/>
              <w:rPr>
                <w:b/>
                <w:sz w:val="20"/>
              </w:rPr>
            </w:pPr>
          </w:p>
          <w:p w:rsidR="00AE3CD3" w:rsidRDefault="00AE3CD3">
            <w:pPr>
              <w:pStyle w:val="TableParagraph"/>
              <w:spacing w:before="8"/>
              <w:rPr>
                <w:b/>
                <w:sz w:val="12"/>
              </w:rPr>
            </w:pPr>
          </w:p>
          <w:p w:rsidR="00AE3CD3" w:rsidRDefault="000D65DA">
            <w:pPr>
              <w:pStyle w:val="TableParagraph"/>
              <w:ind w:left="79"/>
              <w:rPr>
                <w:sz w:val="20"/>
              </w:rPr>
            </w:pPr>
            <w:r>
              <w:rPr>
                <w:sz w:val="20"/>
              </w:rPr>
            </w:r>
            <w:r>
              <w:rPr>
                <w:sz w:val="20"/>
              </w:rPr>
              <w:pict>
                <v:group id="_x0000_s2054" style="width:51.4pt;height:13.6pt;mso-position-horizontal-relative:char;mso-position-vertical-relative:line" coordsize="1028,272">
                  <v:rect id="_x0000_s2056" style="position:absolute;width:1028;height:272" fillcolor="#fbfbfb" stroked="f"/>
                  <v:shape id="_x0000_s2055" type="#_x0000_t75" style="position:absolute;left:379;top:1;width:269;height:269">
                    <v:imagedata r:id="rId11" o:title=""/>
                  </v:shape>
                  <w10:wrap type="none"/>
                  <w10:anchorlock/>
                </v:group>
              </w:pict>
            </w:r>
          </w:p>
        </w:tc>
      </w:tr>
      <w:tr w:rsidR="00AE3CD3">
        <w:trPr>
          <w:trHeight w:val="1021"/>
        </w:trPr>
        <w:tc>
          <w:tcPr>
            <w:tcW w:w="7339" w:type="dxa"/>
            <w:shd w:val="clear" w:color="auto" w:fill="FBFBFB"/>
          </w:tcPr>
          <w:p w:rsidR="00AE3CD3" w:rsidRDefault="003952B4">
            <w:pPr>
              <w:pStyle w:val="TableParagraph"/>
              <w:spacing w:before="130" w:line="242" w:lineRule="auto"/>
              <w:ind w:left="107" w:right="92"/>
              <w:jc w:val="both"/>
            </w:pPr>
            <w:r>
              <w:t>Doğrulanmış salgın hastalıklı (COVID-19 vb.) kişilerin iyileşmesini takiben sağlık otoritelerince belirlenen süre (COVID-19 için en az 14 gün) izolasyon sonrasında kuruluşa dönmesinin sağlanması.</w:t>
            </w:r>
          </w:p>
        </w:tc>
        <w:tc>
          <w:tcPr>
            <w:tcW w:w="1133" w:type="dxa"/>
          </w:tcPr>
          <w:p w:rsidR="00AE3CD3" w:rsidRDefault="00AE3CD3">
            <w:pPr>
              <w:pStyle w:val="TableParagraph"/>
              <w:rPr>
                <w:b/>
                <w:sz w:val="20"/>
              </w:rPr>
            </w:pPr>
          </w:p>
          <w:p w:rsidR="00AE3CD3" w:rsidRDefault="00AE3CD3">
            <w:pPr>
              <w:pStyle w:val="TableParagraph"/>
              <w:spacing w:before="11"/>
              <w:rPr>
                <w:b/>
                <w:sz w:val="12"/>
              </w:rPr>
            </w:pPr>
          </w:p>
          <w:p w:rsidR="00AE3CD3" w:rsidRDefault="000D65DA">
            <w:pPr>
              <w:pStyle w:val="TableParagraph"/>
              <w:ind w:left="79"/>
              <w:rPr>
                <w:sz w:val="20"/>
              </w:rPr>
            </w:pPr>
            <w:r>
              <w:rPr>
                <w:sz w:val="20"/>
              </w:rPr>
            </w:r>
            <w:r>
              <w:rPr>
                <w:sz w:val="20"/>
              </w:rPr>
              <w:pict>
                <v:group id="_x0000_s2052" style="width:48.75pt;height:13.6pt;mso-position-horizontal-relative:char;mso-position-vertical-relative:line" coordsize="975,272">
                  <v:rect id="_x0000_s2053" style="position:absolute;width:975;height:272" fillcolor="#fbfbfb" stroked="f"/>
                  <w10:wrap type="none"/>
                  <w10:anchorlock/>
                </v:group>
              </w:pict>
            </w:r>
          </w:p>
        </w:tc>
        <w:tc>
          <w:tcPr>
            <w:tcW w:w="1186" w:type="dxa"/>
          </w:tcPr>
          <w:p w:rsidR="00AE3CD3" w:rsidRDefault="00AE3CD3">
            <w:pPr>
              <w:pStyle w:val="TableParagraph"/>
              <w:rPr>
                <w:b/>
                <w:sz w:val="20"/>
              </w:rPr>
            </w:pPr>
          </w:p>
          <w:p w:rsidR="00AE3CD3" w:rsidRDefault="00AE3CD3">
            <w:pPr>
              <w:pStyle w:val="TableParagraph"/>
              <w:spacing w:before="11"/>
              <w:rPr>
                <w:b/>
                <w:sz w:val="12"/>
              </w:rPr>
            </w:pPr>
          </w:p>
          <w:p w:rsidR="00AE3CD3" w:rsidRDefault="000D65DA">
            <w:pPr>
              <w:pStyle w:val="TableParagraph"/>
              <w:ind w:left="79"/>
              <w:rPr>
                <w:sz w:val="20"/>
              </w:rPr>
            </w:pPr>
            <w:r>
              <w:rPr>
                <w:sz w:val="20"/>
              </w:rPr>
            </w:r>
            <w:r>
              <w:rPr>
                <w:sz w:val="20"/>
              </w:rPr>
              <w:pict>
                <v:group id="_x0000_s2050" style="width:51.4pt;height:13.6pt;mso-position-horizontal-relative:char;mso-position-vertical-relative:line" coordsize="1028,272">
                  <v:rect id="_x0000_s2051" style="position:absolute;width:1028;height:272" fillcolor="#fbfbfb" stroked="f"/>
                  <w10:wrap type="none"/>
                  <w10:anchorlock/>
                </v:group>
              </w:pict>
            </w:r>
          </w:p>
        </w:tc>
      </w:tr>
      <w:tr w:rsidR="00AE3CD3">
        <w:trPr>
          <w:trHeight w:val="1302"/>
        </w:trPr>
        <w:tc>
          <w:tcPr>
            <w:tcW w:w="9658" w:type="dxa"/>
            <w:gridSpan w:val="3"/>
          </w:tcPr>
          <w:p w:rsidR="00AE3CD3" w:rsidRDefault="00AE3CD3">
            <w:pPr>
              <w:pStyle w:val="TableParagraph"/>
              <w:spacing w:before="5"/>
              <w:rPr>
                <w:b/>
                <w:sz w:val="27"/>
              </w:rPr>
            </w:pPr>
          </w:p>
          <w:p w:rsidR="00AE3CD3" w:rsidRDefault="003952B4">
            <w:pPr>
              <w:pStyle w:val="TableParagraph"/>
              <w:tabs>
                <w:tab w:val="left" w:pos="7000"/>
              </w:tabs>
              <w:ind w:left="1007"/>
              <w:rPr>
                <w:sz w:val="24"/>
              </w:rPr>
            </w:pPr>
            <w:r>
              <w:rPr>
                <w:sz w:val="24"/>
              </w:rPr>
              <w:t>AhmetAÇIKGÖZ</w:t>
            </w:r>
            <w:r>
              <w:rPr>
                <w:sz w:val="24"/>
              </w:rPr>
              <w:tab/>
            </w:r>
            <w:r w:rsidR="00737DB9">
              <w:rPr>
                <w:sz w:val="24"/>
              </w:rPr>
              <w:t>Arzu YÜRÜKCÜ</w:t>
            </w:r>
          </w:p>
          <w:p w:rsidR="00AE3CD3" w:rsidRDefault="003952B4">
            <w:pPr>
              <w:pStyle w:val="TableParagraph"/>
              <w:tabs>
                <w:tab w:val="left" w:pos="6995"/>
              </w:tabs>
              <w:spacing w:before="120"/>
              <w:ind w:left="347"/>
              <w:rPr>
                <w:sz w:val="24"/>
              </w:rPr>
            </w:pPr>
            <w:r>
              <w:rPr>
                <w:sz w:val="24"/>
              </w:rPr>
              <w:t>Salgın AcilDurumSorumlusu</w:t>
            </w:r>
            <w:r>
              <w:rPr>
                <w:sz w:val="24"/>
              </w:rPr>
              <w:tab/>
              <w:t>SınıfÖğretmeni</w:t>
            </w:r>
          </w:p>
        </w:tc>
      </w:tr>
      <w:tr w:rsidR="00AE3CD3">
        <w:trPr>
          <w:trHeight w:val="1706"/>
        </w:trPr>
        <w:tc>
          <w:tcPr>
            <w:tcW w:w="9658" w:type="dxa"/>
            <w:gridSpan w:val="3"/>
          </w:tcPr>
          <w:p w:rsidR="00AE3CD3" w:rsidRDefault="00737DB9">
            <w:pPr>
              <w:pStyle w:val="TableParagraph"/>
              <w:spacing w:before="119"/>
              <w:ind w:left="4053" w:right="4075"/>
              <w:jc w:val="center"/>
              <w:rPr>
                <w:sz w:val="24"/>
              </w:rPr>
            </w:pPr>
            <w:r>
              <w:rPr>
                <w:sz w:val="24"/>
              </w:rPr>
              <w:t>18/08/</w:t>
            </w:r>
            <w:r w:rsidR="006E100D">
              <w:rPr>
                <w:sz w:val="24"/>
              </w:rPr>
              <w:t>2023</w:t>
            </w:r>
          </w:p>
          <w:p w:rsidR="00AE3CD3" w:rsidRDefault="00AE3CD3">
            <w:pPr>
              <w:pStyle w:val="TableParagraph"/>
              <w:spacing w:before="10"/>
              <w:rPr>
                <w:b/>
                <w:sz w:val="34"/>
              </w:rPr>
            </w:pPr>
          </w:p>
          <w:p w:rsidR="00AE3CD3" w:rsidRDefault="00737DB9">
            <w:pPr>
              <w:pStyle w:val="TableParagraph"/>
              <w:spacing w:before="1" w:line="390" w:lineRule="atLeast"/>
              <w:ind w:left="4053" w:right="4080"/>
              <w:jc w:val="center"/>
              <w:rPr>
                <w:sz w:val="24"/>
              </w:rPr>
            </w:pPr>
            <w:r w:rsidRPr="00737DB9">
              <w:rPr>
                <w:szCs w:val="20"/>
              </w:rPr>
              <w:t xml:space="preserve">Murat TUĞRUL </w:t>
            </w:r>
            <w:r w:rsidR="003952B4">
              <w:rPr>
                <w:sz w:val="24"/>
              </w:rPr>
              <w:t>OkulMüdürü</w:t>
            </w:r>
          </w:p>
        </w:tc>
      </w:tr>
    </w:tbl>
    <w:p w:rsidR="00AE3CD3" w:rsidRDefault="00AE3CD3">
      <w:pPr>
        <w:spacing w:line="390" w:lineRule="atLeast"/>
        <w:jc w:val="center"/>
        <w:rPr>
          <w:sz w:val="24"/>
        </w:rPr>
        <w:sectPr w:rsidR="00AE3CD3">
          <w:footerReference w:type="default" r:id="rId12"/>
          <w:pgSz w:w="11910" w:h="16840"/>
          <w:pgMar w:top="500" w:right="860" w:bottom="280" w:left="1020" w:header="0" w:footer="0" w:gutter="0"/>
          <w:cols w:space="708"/>
        </w:sectPr>
      </w:pPr>
    </w:p>
    <w:p w:rsidR="00AE3CD3" w:rsidRDefault="003952B4">
      <w:pPr>
        <w:spacing w:before="41"/>
        <w:ind w:left="1793" w:right="1785"/>
        <w:jc w:val="center"/>
        <w:rPr>
          <w:rFonts w:ascii="Carlito" w:hAnsi="Carlito"/>
          <w:b/>
        </w:rPr>
      </w:pPr>
      <w:bookmarkStart w:id="2" w:name="İhtiyaç_Listesi"/>
      <w:bookmarkStart w:id="3" w:name="Sayfa1"/>
      <w:bookmarkEnd w:id="2"/>
      <w:bookmarkEnd w:id="3"/>
      <w:r>
        <w:rPr>
          <w:rFonts w:ascii="Carlito" w:hAnsi="Carlito"/>
          <w:b/>
        </w:rPr>
        <w:lastRenderedPageBreak/>
        <w:t>BEKİR SITKI ÖZER İLKOKULU</w:t>
      </w:r>
    </w:p>
    <w:p w:rsidR="00AE3CD3" w:rsidRDefault="003952B4">
      <w:pPr>
        <w:spacing w:before="25" w:after="23"/>
        <w:ind w:left="1793" w:right="1787"/>
        <w:jc w:val="center"/>
        <w:rPr>
          <w:rFonts w:ascii="Carlito" w:hAnsi="Carlito"/>
          <w:b/>
        </w:rPr>
      </w:pPr>
      <w:r>
        <w:rPr>
          <w:rFonts w:ascii="Carlito" w:hAnsi="Carlito"/>
          <w:b/>
        </w:rPr>
        <w:t>Hijyen, Enfeksiyon Önleme ve Kontrolü Kaynak Tespit ve Temin Listesi</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65"/>
        <w:gridCol w:w="3497"/>
        <w:gridCol w:w="1822"/>
        <w:gridCol w:w="1983"/>
      </w:tblGrid>
      <w:tr w:rsidR="00AE3CD3">
        <w:trPr>
          <w:trHeight w:val="270"/>
        </w:trPr>
        <w:tc>
          <w:tcPr>
            <w:tcW w:w="2465" w:type="dxa"/>
          </w:tcPr>
          <w:p w:rsidR="00AE3CD3" w:rsidRDefault="003952B4">
            <w:pPr>
              <w:pStyle w:val="TableParagraph"/>
              <w:spacing w:before="1" w:line="249" w:lineRule="exact"/>
              <w:ind w:left="729"/>
              <w:rPr>
                <w:rFonts w:ascii="Carlito" w:hAnsi="Carlito"/>
                <w:b/>
              </w:rPr>
            </w:pPr>
            <w:r>
              <w:rPr>
                <w:rFonts w:ascii="Carlito" w:hAnsi="Carlito"/>
                <w:b/>
              </w:rPr>
              <w:t>Kaynak Adı</w:t>
            </w:r>
          </w:p>
        </w:tc>
        <w:tc>
          <w:tcPr>
            <w:tcW w:w="3497" w:type="dxa"/>
          </w:tcPr>
          <w:p w:rsidR="00AE3CD3" w:rsidRDefault="003952B4">
            <w:pPr>
              <w:pStyle w:val="TableParagraph"/>
              <w:spacing w:before="1" w:line="249" w:lineRule="exact"/>
              <w:ind w:left="834"/>
              <w:rPr>
                <w:rFonts w:ascii="Carlito" w:hAnsi="Carlito"/>
                <w:b/>
              </w:rPr>
            </w:pPr>
            <w:r>
              <w:rPr>
                <w:rFonts w:ascii="Carlito" w:hAnsi="Carlito"/>
                <w:b/>
              </w:rPr>
              <w:t>Bulundurulacağı Yer</w:t>
            </w:r>
          </w:p>
        </w:tc>
        <w:tc>
          <w:tcPr>
            <w:tcW w:w="1822" w:type="dxa"/>
          </w:tcPr>
          <w:p w:rsidR="00AE3CD3" w:rsidRDefault="003952B4">
            <w:pPr>
              <w:pStyle w:val="TableParagraph"/>
              <w:spacing w:before="1" w:line="249" w:lineRule="exact"/>
              <w:ind w:left="166" w:right="133"/>
              <w:jc w:val="center"/>
              <w:rPr>
                <w:rFonts w:ascii="Carlito" w:hAnsi="Carlito"/>
                <w:b/>
              </w:rPr>
            </w:pPr>
            <w:r>
              <w:rPr>
                <w:rFonts w:ascii="Carlito" w:hAnsi="Carlito"/>
                <w:b/>
              </w:rPr>
              <w:t>İhtiyaç Miktarı</w:t>
            </w:r>
          </w:p>
        </w:tc>
        <w:tc>
          <w:tcPr>
            <w:tcW w:w="1983" w:type="dxa"/>
          </w:tcPr>
          <w:p w:rsidR="00AE3CD3" w:rsidRDefault="003952B4">
            <w:pPr>
              <w:pStyle w:val="TableParagraph"/>
              <w:spacing w:before="1" w:line="249" w:lineRule="exact"/>
              <w:ind w:left="247" w:right="212"/>
              <w:jc w:val="center"/>
              <w:rPr>
                <w:rFonts w:ascii="Carlito"/>
                <w:b/>
              </w:rPr>
            </w:pPr>
            <w:r>
              <w:rPr>
                <w:rFonts w:ascii="Carlito"/>
                <w:b/>
              </w:rPr>
              <w:t>Eldeki Miktar</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Sıvı Sabun/Köpük</w:t>
            </w:r>
          </w:p>
        </w:tc>
        <w:tc>
          <w:tcPr>
            <w:tcW w:w="3497" w:type="dxa"/>
          </w:tcPr>
          <w:p w:rsidR="00AE3CD3" w:rsidRDefault="00215212">
            <w:pPr>
              <w:pStyle w:val="TableParagraph"/>
              <w:spacing w:before="1" w:line="249" w:lineRule="exact"/>
              <w:ind w:left="37"/>
              <w:rPr>
                <w:rFonts w:ascii="Carlito"/>
              </w:rPr>
            </w:pPr>
            <w:r>
              <w:rPr>
                <w:rFonts w:ascii="Carlito"/>
              </w:rPr>
              <w:t>23</w:t>
            </w:r>
            <w:r w:rsidR="003952B4">
              <w:rPr>
                <w:rFonts w:ascii="Carlito"/>
              </w:rPr>
              <w:t xml:space="preserve"> Adet Tuvalet ve Lavabo</w:t>
            </w:r>
          </w:p>
        </w:tc>
        <w:tc>
          <w:tcPr>
            <w:tcW w:w="1822" w:type="dxa"/>
          </w:tcPr>
          <w:p w:rsidR="00AE3CD3" w:rsidRDefault="003952B4">
            <w:pPr>
              <w:pStyle w:val="TableParagraph"/>
              <w:spacing w:before="1" w:line="249" w:lineRule="exact"/>
              <w:ind w:left="21"/>
              <w:jc w:val="center"/>
              <w:rPr>
                <w:rFonts w:ascii="Carlito"/>
              </w:rPr>
            </w:pPr>
            <w:r>
              <w:rPr>
                <w:rFonts w:ascii="Carlito"/>
              </w:rPr>
              <w:t>0</w:t>
            </w:r>
          </w:p>
        </w:tc>
        <w:tc>
          <w:tcPr>
            <w:tcW w:w="1983" w:type="dxa"/>
          </w:tcPr>
          <w:p w:rsidR="00AE3CD3" w:rsidRDefault="003952B4">
            <w:pPr>
              <w:pStyle w:val="TableParagraph"/>
              <w:spacing w:before="1" w:line="249" w:lineRule="exact"/>
              <w:ind w:left="247" w:right="226"/>
              <w:jc w:val="center"/>
              <w:rPr>
                <w:rFonts w:ascii="Carlito"/>
              </w:rPr>
            </w:pPr>
            <w:r>
              <w:rPr>
                <w:rFonts w:ascii="Carlito"/>
              </w:rPr>
              <w:t>Yeterli</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Tuvalet Kağıdı</w:t>
            </w:r>
          </w:p>
        </w:tc>
        <w:tc>
          <w:tcPr>
            <w:tcW w:w="3497" w:type="dxa"/>
          </w:tcPr>
          <w:p w:rsidR="00AE3CD3" w:rsidRDefault="003952B4">
            <w:pPr>
              <w:pStyle w:val="TableParagraph"/>
              <w:spacing w:before="1" w:line="249" w:lineRule="exact"/>
              <w:ind w:left="37"/>
              <w:rPr>
                <w:rFonts w:ascii="Carlito"/>
              </w:rPr>
            </w:pPr>
            <w:r>
              <w:rPr>
                <w:rFonts w:ascii="Carlito"/>
              </w:rPr>
              <w:t>30 Adet Tuvalet ve Lavabo</w:t>
            </w:r>
          </w:p>
        </w:tc>
        <w:tc>
          <w:tcPr>
            <w:tcW w:w="1822" w:type="dxa"/>
          </w:tcPr>
          <w:p w:rsidR="00AE3CD3" w:rsidRDefault="003952B4">
            <w:pPr>
              <w:pStyle w:val="TableParagraph"/>
              <w:spacing w:before="1" w:line="249" w:lineRule="exact"/>
              <w:ind w:left="21"/>
              <w:jc w:val="center"/>
              <w:rPr>
                <w:rFonts w:ascii="Carlito"/>
              </w:rPr>
            </w:pPr>
            <w:r>
              <w:rPr>
                <w:rFonts w:ascii="Carlito"/>
              </w:rPr>
              <w:t>0</w:t>
            </w:r>
          </w:p>
        </w:tc>
        <w:tc>
          <w:tcPr>
            <w:tcW w:w="1983" w:type="dxa"/>
          </w:tcPr>
          <w:p w:rsidR="00AE3CD3" w:rsidRDefault="003952B4">
            <w:pPr>
              <w:pStyle w:val="TableParagraph"/>
              <w:spacing w:before="1" w:line="249" w:lineRule="exact"/>
              <w:ind w:left="247" w:right="226"/>
              <w:jc w:val="center"/>
              <w:rPr>
                <w:rFonts w:ascii="Carlito"/>
              </w:rPr>
            </w:pPr>
            <w:r>
              <w:rPr>
                <w:rFonts w:ascii="Carlito"/>
              </w:rPr>
              <w:t>Yeterli</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Kağıt Havlu</w:t>
            </w:r>
          </w:p>
        </w:tc>
        <w:tc>
          <w:tcPr>
            <w:tcW w:w="3497" w:type="dxa"/>
          </w:tcPr>
          <w:p w:rsidR="00AE3CD3" w:rsidRDefault="003952B4">
            <w:pPr>
              <w:pStyle w:val="TableParagraph"/>
              <w:spacing w:before="1" w:line="249" w:lineRule="exact"/>
              <w:ind w:left="37"/>
              <w:rPr>
                <w:rFonts w:ascii="Carlito"/>
              </w:rPr>
            </w:pPr>
            <w:r>
              <w:rPr>
                <w:rFonts w:ascii="Carlito"/>
              </w:rPr>
              <w:t>9 Adet Tuvalet ve Lavabo</w:t>
            </w:r>
          </w:p>
        </w:tc>
        <w:tc>
          <w:tcPr>
            <w:tcW w:w="1822" w:type="dxa"/>
          </w:tcPr>
          <w:p w:rsidR="00AE3CD3" w:rsidRDefault="003952B4">
            <w:pPr>
              <w:pStyle w:val="TableParagraph"/>
              <w:spacing w:before="1" w:line="249" w:lineRule="exact"/>
              <w:ind w:left="166" w:right="145"/>
              <w:jc w:val="center"/>
              <w:rPr>
                <w:rFonts w:ascii="Carlito"/>
              </w:rPr>
            </w:pPr>
            <w:r>
              <w:rPr>
                <w:rFonts w:ascii="Carlito"/>
              </w:rPr>
              <w:t>30 adet rulo</w:t>
            </w:r>
          </w:p>
        </w:tc>
        <w:tc>
          <w:tcPr>
            <w:tcW w:w="1983" w:type="dxa"/>
          </w:tcPr>
          <w:p w:rsidR="00AE3CD3" w:rsidRDefault="003952B4">
            <w:pPr>
              <w:pStyle w:val="TableParagraph"/>
              <w:spacing w:before="1" w:line="249" w:lineRule="exact"/>
              <w:ind w:left="246" w:right="226"/>
              <w:jc w:val="center"/>
              <w:rPr>
                <w:rFonts w:ascii="Carlito"/>
              </w:rPr>
            </w:pPr>
            <w:r>
              <w:rPr>
                <w:rFonts w:ascii="Carlito"/>
              </w:rPr>
              <w:t>9 adet 1 rulo</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Temassız Ateş Ölçer</w:t>
            </w:r>
          </w:p>
        </w:tc>
        <w:tc>
          <w:tcPr>
            <w:tcW w:w="3497" w:type="dxa"/>
          </w:tcPr>
          <w:p w:rsidR="00AE3CD3" w:rsidRDefault="003952B4">
            <w:pPr>
              <w:pStyle w:val="TableParagraph"/>
              <w:spacing w:before="1" w:line="249" w:lineRule="exact"/>
              <w:ind w:left="37"/>
              <w:rPr>
                <w:rFonts w:ascii="Carlito" w:hAnsi="Carlito"/>
              </w:rPr>
            </w:pPr>
            <w:r>
              <w:rPr>
                <w:rFonts w:ascii="Carlito" w:hAnsi="Carlito"/>
              </w:rPr>
              <w:t>Güvenlik, Okulum Temiz Ekibi</w:t>
            </w:r>
          </w:p>
        </w:tc>
        <w:tc>
          <w:tcPr>
            <w:tcW w:w="1822" w:type="dxa"/>
          </w:tcPr>
          <w:p w:rsidR="00AE3CD3" w:rsidRDefault="003952B4">
            <w:pPr>
              <w:pStyle w:val="TableParagraph"/>
              <w:spacing w:before="1" w:line="249" w:lineRule="exact"/>
              <w:ind w:left="21"/>
              <w:jc w:val="center"/>
              <w:rPr>
                <w:rFonts w:ascii="Carlito"/>
              </w:rPr>
            </w:pPr>
            <w:r>
              <w:rPr>
                <w:rFonts w:ascii="Carlito"/>
              </w:rPr>
              <w:t>0</w:t>
            </w:r>
          </w:p>
        </w:tc>
        <w:tc>
          <w:tcPr>
            <w:tcW w:w="1983" w:type="dxa"/>
          </w:tcPr>
          <w:p w:rsidR="00AE3CD3" w:rsidRDefault="003952B4">
            <w:pPr>
              <w:pStyle w:val="TableParagraph"/>
              <w:spacing w:before="1" w:line="249" w:lineRule="exact"/>
              <w:ind w:left="245" w:right="226"/>
              <w:jc w:val="center"/>
              <w:rPr>
                <w:rFonts w:ascii="Carlito"/>
              </w:rPr>
            </w:pPr>
            <w:r>
              <w:rPr>
                <w:rFonts w:ascii="Carlito"/>
              </w:rPr>
              <w:t>3 adet</w:t>
            </w:r>
          </w:p>
        </w:tc>
      </w:tr>
      <w:tr w:rsidR="00AE3CD3">
        <w:trPr>
          <w:trHeight w:val="851"/>
        </w:trPr>
        <w:tc>
          <w:tcPr>
            <w:tcW w:w="2465" w:type="dxa"/>
          </w:tcPr>
          <w:p w:rsidR="00AE3CD3" w:rsidRDefault="00AE3CD3">
            <w:pPr>
              <w:pStyle w:val="TableParagraph"/>
              <w:spacing w:before="10"/>
              <w:rPr>
                <w:rFonts w:ascii="Carlito"/>
                <w:b/>
                <w:sz w:val="23"/>
              </w:rPr>
            </w:pPr>
          </w:p>
          <w:p w:rsidR="00AE3CD3" w:rsidRDefault="003952B4">
            <w:pPr>
              <w:pStyle w:val="TableParagraph"/>
              <w:spacing w:before="1"/>
              <w:ind w:left="37"/>
              <w:rPr>
                <w:rFonts w:ascii="Carlito" w:hAnsi="Carlito"/>
              </w:rPr>
            </w:pPr>
            <w:r>
              <w:rPr>
                <w:rFonts w:ascii="Carlito" w:hAnsi="Carlito"/>
              </w:rPr>
              <w:t>El Antiseptiği</w:t>
            </w:r>
          </w:p>
        </w:tc>
        <w:tc>
          <w:tcPr>
            <w:tcW w:w="3497" w:type="dxa"/>
          </w:tcPr>
          <w:p w:rsidR="00AE3CD3" w:rsidRDefault="003952B4">
            <w:pPr>
              <w:pStyle w:val="TableParagraph"/>
              <w:spacing w:before="1"/>
              <w:ind w:left="37"/>
              <w:rPr>
                <w:rFonts w:ascii="Carlito" w:hAnsi="Carlito"/>
              </w:rPr>
            </w:pPr>
            <w:r>
              <w:rPr>
                <w:rFonts w:ascii="Carlito" w:hAnsi="Carlito"/>
              </w:rPr>
              <w:t>Güvenlik, Ana Bina Giriş, 3xKat</w:t>
            </w:r>
          </w:p>
          <w:p w:rsidR="00AE3CD3" w:rsidRDefault="003952B4">
            <w:pPr>
              <w:pStyle w:val="TableParagraph"/>
              <w:spacing w:before="3" w:line="290" w:lineRule="atLeast"/>
              <w:ind w:left="37" w:right="487"/>
              <w:rPr>
                <w:rFonts w:ascii="Carlito" w:hAnsi="Carlito"/>
              </w:rPr>
            </w:pPr>
            <w:r>
              <w:rPr>
                <w:rFonts w:ascii="Carlito" w:hAnsi="Carlito"/>
              </w:rPr>
              <w:t>Koridoru, Çok amaçlı salon, Öğrt. Odası, Kantin, 19 derslik</w:t>
            </w:r>
          </w:p>
        </w:tc>
        <w:tc>
          <w:tcPr>
            <w:tcW w:w="1822" w:type="dxa"/>
          </w:tcPr>
          <w:p w:rsidR="00AE3CD3" w:rsidRDefault="00AE3CD3">
            <w:pPr>
              <w:pStyle w:val="TableParagraph"/>
              <w:spacing w:before="10"/>
              <w:rPr>
                <w:rFonts w:ascii="Carlito"/>
                <w:b/>
                <w:sz w:val="23"/>
              </w:rPr>
            </w:pPr>
          </w:p>
          <w:p w:rsidR="00AE3CD3" w:rsidRDefault="003952B4">
            <w:pPr>
              <w:pStyle w:val="TableParagraph"/>
              <w:spacing w:before="1"/>
              <w:ind w:left="166" w:right="146"/>
              <w:jc w:val="center"/>
              <w:rPr>
                <w:rFonts w:ascii="Carlito"/>
              </w:rPr>
            </w:pPr>
            <w:r>
              <w:rPr>
                <w:rFonts w:ascii="Carlito"/>
              </w:rPr>
              <w:t>12 adet 5 litrelik</w:t>
            </w:r>
          </w:p>
        </w:tc>
        <w:tc>
          <w:tcPr>
            <w:tcW w:w="1983" w:type="dxa"/>
          </w:tcPr>
          <w:p w:rsidR="00AE3CD3" w:rsidRDefault="00AE3CD3">
            <w:pPr>
              <w:pStyle w:val="TableParagraph"/>
              <w:spacing w:before="10"/>
              <w:rPr>
                <w:rFonts w:ascii="Carlito"/>
                <w:b/>
                <w:sz w:val="23"/>
              </w:rPr>
            </w:pPr>
          </w:p>
          <w:p w:rsidR="00AE3CD3" w:rsidRDefault="003952B4">
            <w:pPr>
              <w:pStyle w:val="TableParagraph"/>
              <w:spacing w:before="1"/>
              <w:ind w:left="247" w:right="226"/>
              <w:jc w:val="center"/>
              <w:rPr>
                <w:rFonts w:ascii="Carlito"/>
              </w:rPr>
            </w:pPr>
            <w:r>
              <w:rPr>
                <w:rFonts w:ascii="Carlito"/>
              </w:rPr>
              <w:t>30 adet 1 litrelik</w:t>
            </w:r>
          </w:p>
        </w:tc>
      </w:tr>
      <w:tr w:rsidR="00AE3CD3">
        <w:trPr>
          <w:trHeight w:val="559"/>
        </w:trPr>
        <w:tc>
          <w:tcPr>
            <w:tcW w:w="2465" w:type="dxa"/>
          </w:tcPr>
          <w:p w:rsidR="00AE3CD3" w:rsidRDefault="003952B4">
            <w:pPr>
              <w:pStyle w:val="TableParagraph"/>
              <w:spacing w:before="144"/>
              <w:ind w:left="38"/>
              <w:rPr>
                <w:rFonts w:ascii="Carlito"/>
              </w:rPr>
            </w:pPr>
            <w:r>
              <w:rPr>
                <w:rFonts w:ascii="Carlito"/>
              </w:rPr>
              <w:t>Kolonya</w:t>
            </w:r>
          </w:p>
        </w:tc>
        <w:tc>
          <w:tcPr>
            <w:tcW w:w="3497" w:type="dxa"/>
          </w:tcPr>
          <w:p w:rsidR="00AE3CD3" w:rsidRDefault="003952B4">
            <w:pPr>
              <w:pStyle w:val="TableParagraph"/>
              <w:ind w:left="37"/>
              <w:rPr>
                <w:rFonts w:ascii="Carlito" w:hAnsi="Carlito"/>
              </w:rPr>
            </w:pPr>
            <w:r>
              <w:rPr>
                <w:rFonts w:ascii="Carlito" w:hAnsi="Carlito"/>
              </w:rPr>
              <w:t>Güvenlik, 3 tane idari Oda ve Ofis,</w:t>
            </w:r>
          </w:p>
          <w:p w:rsidR="00AE3CD3" w:rsidRDefault="003952B4">
            <w:pPr>
              <w:pStyle w:val="TableParagraph"/>
              <w:spacing w:before="24" w:line="247" w:lineRule="exact"/>
              <w:ind w:left="37"/>
              <w:rPr>
                <w:rFonts w:ascii="Carlito" w:hAnsi="Carlito"/>
              </w:rPr>
            </w:pPr>
            <w:r>
              <w:rPr>
                <w:rFonts w:ascii="Carlito" w:hAnsi="Carlito"/>
              </w:rPr>
              <w:t>Öğrt. Odası, Kantin</w:t>
            </w:r>
          </w:p>
        </w:tc>
        <w:tc>
          <w:tcPr>
            <w:tcW w:w="1822" w:type="dxa"/>
          </w:tcPr>
          <w:p w:rsidR="00AE3CD3" w:rsidRDefault="003952B4">
            <w:pPr>
              <w:pStyle w:val="TableParagraph"/>
              <w:spacing w:before="144"/>
              <w:ind w:left="21"/>
              <w:jc w:val="center"/>
              <w:rPr>
                <w:rFonts w:ascii="Carlito"/>
              </w:rPr>
            </w:pPr>
            <w:r>
              <w:rPr>
                <w:rFonts w:ascii="Carlito"/>
              </w:rPr>
              <w:t>0</w:t>
            </w:r>
          </w:p>
        </w:tc>
        <w:tc>
          <w:tcPr>
            <w:tcW w:w="1983" w:type="dxa"/>
          </w:tcPr>
          <w:p w:rsidR="00AE3CD3" w:rsidRDefault="003952B4">
            <w:pPr>
              <w:pStyle w:val="TableParagraph"/>
              <w:spacing w:before="144"/>
              <w:ind w:left="247" w:right="226"/>
              <w:jc w:val="center"/>
              <w:rPr>
                <w:rFonts w:ascii="Carlito"/>
              </w:rPr>
            </w:pPr>
            <w:r>
              <w:rPr>
                <w:rFonts w:ascii="Carlito"/>
              </w:rPr>
              <w:t>Yeterli</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Tıbbi Maske (yedek)</w:t>
            </w:r>
          </w:p>
        </w:tc>
        <w:tc>
          <w:tcPr>
            <w:tcW w:w="3497" w:type="dxa"/>
          </w:tcPr>
          <w:p w:rsidR="00AE3CD3" w:rsidRDefault="003952B4">
            <w:pPr>
              <w:pStyle w:val="TableParagraph"/>
              <w:spacing w:before="1" w:line="249" w:lineRule="exact"/>
              <w:ind w:left="37"/>
              <w:rPr>
                <w:rFonts w:ascii="Carlito" w:hAnsi="Carlito"/>
              </w:rPr>
            </w:pPr>
            <w:r>
              <w:rPr>
                <w:rFonts w:ascii="Carlito" w:hAnsi="Carlito"/>
              </w:rPr>
              <w:t>Güvenlik, Okulum Temiz Ekibi</w:t>
            </w:r>
          </w:p>
        </w:tc>
        <w:tc>
          <w:tcPr>
            <w:tcW w:w="1822" w:type="dxa"/>
          </w:tcPr>
          <w:p w:rsidR="00AE3CD3" w:rsidRDefault="003952B4">
            <w:pPr>
              <w:pStyle w:val="TableParagraph"/>
              <w:spacing w:before="1" w:line="249" w:lineRule="exact"/>
              <w:ind w:left="166" w:right="144"/>
              <w:jc w:val="center"/>
              <w:rPr>
                <w:rFonts w:ascii="Carlito"/>
              </w:rPr>
            </w:pPr>
            <w:r>
              <w:rPr>
                <w:rFonts w:ascii="Carlito"/>
              </w:rPr>
              <w:t>500 adet</w:t>
            </w:r>
          </w:p>
        </w:tc>
        <w:tc>
          <w:tcPr>
            <w:tcW w:w="1983" w:type="dxa"/>
          </w:tcPr>
          <w:p w:rsidR="00AE3CD3" w:rsidRDefault="003952B4">
            <w:pPr>
              <w:pStyle w:val="TableParagraph"/>
              <w:spacing w:before="1" w:line="249" w:lineRule="exact"/>
              <w:ind w:left="18"/>
              <w:jc w:val="center"/>
              <w:rPr>
                <w:rFonts w:ascii="Carlito"/>
              </w:rPr>
            </w:pPr>
            <w:r>
              <w:rPr>
                <w:rFonts w:ascii="Carlito"/>
              </w:rPr>
              <w:t>0</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Koruyucu Yüz Siperliği</w:t>
            </w:r>
          </w:p>
        </w:tc>
        <w:tc>
          <w:tcPr>
            <w:tcW w:w="3497" w:type="dxa"/>
          </w:tcPr>
          <w:p w:rsidR="00AE3CD3" w:rsidRDefault="003952B4">
            <w:pPr>
              <w:pStyle w:val="TableParagraph"/>
              <w:spacing w:before="1" w:line="249" w:lineRule="exact"/>
              <w:ind w:left="37"/>
              <w:rPr>
                <w:rFonts w:ascii="Carlito" w:hAnsi="Carlito"/>
              </w:rPr>
            </w:pPr>
            <w:r>
              <w:rPr>
                <w:rFonts w:ascii="Carlito" w:hAnsi="Carlito"/>
              </w:rPr>
              <w:t>Tüm Personel</w:t>
            </w:r>
          </w:p>
        </w:tc>
        <w:tc>
          <w:tcPr>
            <w:tcW w:w="1822" w:type="dxa"/>
          </w:tcPr>
          <w:p w:rsidR="00AE3CD3" w:rsidRDefault="003952B4">
            <w:pPr>
              <w:pStyle w:val="TableParagraph"/>
              <w:spacing w:before="1" w:line="249" w:lineRule="exact"/>
              <w:ind w:left="166" w:right="146"/>
              <w:jc w:val="center"/>
              <w:rPr>
                <w:rFonts w:ascii="Carlito"/>
              </w:rPr>
            </w:pPr>
            <w:r>
              <w:rPr>
                <w:rFonts w:ascii="Carlito"/>
              </w:rPr>
              <w:t>30 adet</w:t>
            </w:r>
          </w:p>
        </w:tc>
        <w:tc>
          <w:tcPr>
            <w:tcW w:w="1983" w:type="dxa"/>
          </w:tcPr>
          <w:p w:rsidR="00AE3CD3" w:rsidRDefault="003952B4">
            <w:pPr>
              <w:pStyle w:val="TableParagraph"/>
              <w:spacing w:before="1" w:line="249" w:lineRule="exact"/>
              <w:ind w:left="18"/>
              <w:jc w:val="center"/>
              <w:rPr>
                <w:rFonts w:ascii="Carlito"/>
              </w:rPr>
            </w:pPr>
            <w:r>
              <w:rPr>
                <w:rFonts w:ascii="Carlito"/>
              </w:rPr>
              <w:t>0</w:t>
            </w:r>
          </w:p>
        </w:tc>
      </w:tr>
      <w:tr w:rsidR="00AE3CD3">
        <w:trPr>
          <w:trHeight w:val="270"/>
        </w:trPr>
        <w:tc>
          <w:tcPr>
            <w:tcW w:w="2465" w:type="dxa"/>
          </w:tcPr>
          <w:p w:rsidR="00AE3CD3" w:rsidRDefault="003952B4">
            <w:pPr>
              <w:pStyle w:val="TableParagraph"/>
              <w:spacing w:before="1" w:line="249" w:lineRule="exact"/>
              <w:ind w:left="37"/>
              <w:rPr>
                <w:rFonts w:ascii="Carlito"/>
              </w:rPr>
            </w:pPr>
            <w:r>
              <w:rPr>
                <w:rFonts w:ascii="Carlito"/>
              </w:rPr>
              <w:t>Lateks Eldiven</w:t>
            </w:r>
          </w:p>
        </w:tc>
        <w:tc>
          <w:tcPr>
            <w:tcW w:w="3497" w:type="dxa"/>
          </w:tcPr>
          <w:p w:rsidR="00AE3CD3" w:rsidRDefault="003952B4">
            <w:pPr>
              <w:pStyle w:val="TableParagraph"/>
              <w:spacing w:before="1" w:line="249" w:lineRule="exact"/>
              <w:ind w:left="37"/>
              <w:rPr>
                <w:rFonts w:ascii="Carlito"/>
              </w:rPr>
            </w:pPr>
            <w:r>
              <w:rPr>
                <w:rFonts w:ascii="Carlito"/>
              </w:rPr>
              <w:t>Okulum Temiz Ekibi</w:t>
            </w:r>
          </w:p>
        </w:tc>
        <w:tc>
          <w:tcPr>
            <w:tcW w:w="1822" w:type="dxa"/>
          </w:tcPr>
          <w:p w:rsidR="00AE3CD3" w:rsidRDefault="003952B4">
            <w:pPr>
              <w:pStyle w:val="TableParagraph"/>
              <w:spacing w:before="1" w:line="249" w:lineRule="exact"/>
              <w:ind w:left="166" w:right="145"/>
              <w:jc w:val="center"/>
              <w:rPr>
                <w:rFonts w:ascii="Carlito" w:hAnsi="Carlito"/>
              </w:rPr>
            </w:pPr>
            <w:r>
              <w:rPr>
                <w:rFonts w:ascii="Carlito" w:hAnsi="Carlito"/>
              </w:rPr>
              <w:t>100'lük 2 Kutu</w:t>
            </w:r>
          </w:p>
        </w:tc>
        <w:tc>
          <w:tcPr>
            <w:tcW w:w="1983" w:type="dxa"/>
          </w:tcPr>
          <w:p w:rsidR="00AE3CD3" w:rsidRDefault="003952B4">
            <w:pPr>
              <w:pStyle w:val="TableParagraph"/>
              <w:spacing w:before="1" w:line="249" w:lineRule="exact"/>
              <w:ind w:left="18"/>
              <w:jc w:val="center"/>
              <w:rPr>
                <w:rFonts w:ascii="Carlito"/>
              </w:rPr>
            </w:pPr>
            <w:r>
              <w:rPr>
                <w:rFonts w:ascii="Carlito"/>
              </w:rPr>
              <w:t>0</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Önlük/Tulum</w:t>
            </w:r>
          </w:p>
        </w:tc>
        <w:tc>
          <w:tcPr>
            <w:tcW w:w="3497" w:type="dxa"/>
          </w:tcPr>
          <w:p w:rsidR="00AE3CD3" w:rsidRDefault="003952B4">
            <w:pPr>
              <w:pStyle w:val="TableParagraph"/>
              <w:spacing w:before="1" w:line="249" w:lineRule="exact"/>
              <w:ind w:left="37"/>
              <w:rPr>
                <w:rFonts w:ascii="Carlito"/>
              </w:rPr>
            </w:pPr>
            <w:r>
              <w:rPr>
                <w:rFonts w:ascii="Carlito"/>
              </w:rPr>
              <w:t>Hizmetliler, Okulum Temiz Ekibi</w:t>
            </w:r>
          </w:p>
        </w:tc>
        <w:tc>
          <w:tcPr>
            <w:tcW w:w="1822" w:type="dxa"/>
          </w:tcPr>
          <w:p w:rsidR="00AE3CD3" w:rsidRDefault="00737DB9">
            <w:pPr>
              <w:pStyle w:val="TableParagraph"/>
              <w:spacing w:before="1" w:line="249" w:lineRule="exact"/>
              <w:ind w:left="166" w:right="144"/>
              <w:jc w:val="center"/>
              <w:rPr>
                <w:rFonts w:ascii="Carlito"/>
              </w:rPr>
            </w:pPr>
            <w:r>
              <w:rPr>
                <w:rFonts w:ascii="Carlito"/>
              </w:rPr>
              <w:t>0</w:t>
            </w:r>
          </w:p>
        </w:tc>
        <w:tc>
          <w:tcPr>
            <w:tcW w:w="1983" w:type="dxa"/>
          </w:tcPr>
          <w:p w:rsidR="00AE3CD3" w:rsidRDefault="00737DB9">
            <w:pPr>
              <w:pStyle w:val="TableParagraph"/>
              <w:spacing w:before="1" w:line="249" w:lineRule="exact"/>
              <w:ind w:left="18"/>
              <w:jc w:val="center"/>
              <w:rPr>
                <w:rFonts w:ascii="Carlito"/>
              </w:rPr>
            </w:pPr>
            <w:r>
              <w:rPr>
                <w:rFonts w:ascii="Carlito"/>
              </w:rPr>
              <w:t>Yeterli</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Çamaşır Suyu</w:t>
            </w:r>
          </w:p>
        </w:tc>
        <w:tc>
          <w:tcPr>
            <w:tcW w:w="3497" w:type="dxa"/>
          </w:tcPr>
          <w:p w:rsidR="00AE3CD3" w:rsidRDefault="003952B4">
            <w:pPr>
              <w:pStyle w:val="TableParagraph"/>
              <w:spacing w:before="1" w:line="249" w:lineRule="exact"/>
              <w:ind w:left="37"/>
              <w:rPr>
                <w:rFonts w:ascii="Carlito"/>
              </w:rPr>
            </w:pPr>
            <w:r>
              <w:rPr>
                <w:rFonts w:ascii="Carlito"/>
              </w:rPr>
              <w:t>Temizlik Deposu</w:t>
            </w:r>
          </w:p>
        </w:tc>
        <w:tc>
          <w:tcPr>
            <w:tcW w:w="1822" w:type="dxa"/>
          </w:tcPr>
          <w:p w:rsidR="00AE3CD3" w:rsidRDefault="003952B4">
            <w:pPr>
              <w:pStyle w:val="TableParagraph"/>
              <w:spacing w:before="1" w:line="249" w:lineRule="exact"/>
              <w:ind w:left="21"/>
              <w:jc w:val="center"/>
              <w:rPr>
                <w:rFonts w:ascii="Carlito"/>
              </w:rPr>
            </w:pPr>
            <w:r>
              <w:rPr>
                <w:rFonts w:ascii="Carlito"/>
              </w:rPr>
              <w:t>0</w:t>
            </w:r>
          </w:p>
        </w:tc>
        <w:tc>
          <w:tcPr>
            <w:tcW w:w="1983" w:type="dxa"/>
          </w:tcPr>
          <w:p w:rsidR="00AE3CD3" w:rsidRDefault="003952B4">
            <w:pPr>
              <w:pStyle w:val="TableParagraph"/>
              <w:spacing w:before="1" w:line="249" w:lineRule="exact"/>
              <w:ind w:left="247" w:right="226"/>
              <w:jc w:val="center"/>
              <w:rPr>
                <w:rFonts w:ascii="Carlito"/>
              </w:rPr>
            </w:pPr>
            <w:r>
              <w:rPr>
                <w:rFonts w:ascii="Carlito"/>
              </w:rPr>
              <w:t>Yeterli</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Yüzey Temizleyici</w:t>
            </w:r>
          </w:p>
        </w:tc>
        <w:tc>
          <w:tcPr>
            <w:tcW w:w="3497" w:type="dxa"/>
          </w:tcPr>
          <w:p w:rsidR="00AE3CD3" w:rsidRDefault="003952B4">
            <w:pPr>
              <w:pStyle w:val="TableParagraph"/>
              <w:spacing w:before="1" w:line="249" w:lineRule="exact"/>
              <w:ind w:left="37"/>
              <w:rPr>
                <w:rFonts w:ascii="Carlito"/>
              </w:rPr>
            </w:pPr>
            <w:r>
              <w:rPr>
                <w:rFonts w:ascii="Carlito"/>
              </w:rPr>
              <w:t>Temizlik Deposu</w:t>
            </w:r>
          </w:p>
        </w:tc>
        <w:tc>
          <w:tcPr>
            <w:tcW w:w="1822" w:type="dxa"/>
          </w:tcPr>
          <w:p w:rsidR="00AE3CD3" w:rsidRDefault="003952B4">
            <w:pPr>
              <w:pStyle w:val="TableParagraph"/>
              <w:spacing w:before="1" w:line="249" w:lineRule="exact"/>
              <w:ind w:left="21"/>
              <w:jc w:val="center"/>
              <w:rPr>
                <w:rFonts w:ascii="Carlito"/>
              </w:rPr>
            </w:pPr>
            <w:r>
              <w:rPr>
                <w:rFonts w:ascii="Carlito"/>
              </w:rPr>
              <w:t>0</w:t>
            </w:r>
          </w:p>
        </w:tc>
        <w:tc>
          <w:tcPr>
            <w:tcW w:w="1983" w:type="dxa"/>
          </w:tcPr>
          <w:p w:rsidR="00AE3CD3" w:rsidRDefault="003952B4">
            <w:pPr>
              <w:pStyle w:val="TableParagraph"/>
              <w:spacing w:before="1" w:line="249" w:lineRule="exact"/>
              <w:ind w:left="247" w:right="226"/>
              <w:jc w:val="center"/>
              <w:rPr>
                <w:rFonts w:ascii="Carlito"/>
              </w:rPr>
            </w:pPr>
            <w:r>
              <w:rPr>
                <w:rFonts w:ascii="Carlito"/>
              </w:rPr>
              <w:t>Yeterli</w:t>
            </w:r>
          </w:p>
        </w:tc>
      </w:tr>
      <w:tr w:rsidR="00AE3CD3">
        <w:trPr>
          <w:trHeight w:val="851"/>
        </w:trPr>
        <w:tc>
          <w:tcPr>
            <w:tcW w:w="2465" w:type="dxa"/>
          </w:tcPr>
          <w:p w:rsidR="00AE3CD3" w:rsidRDefault="00AE3CD3">
            <w:pPr>
              <w:pStyle w:val="TableParagraph"/>
              <w:spacing w:before="10"/>
              <w:rPr>
                <w:rFonts w:ascii="Carlito"/>
                <w:b/>
                <w:sz w:val="23"/>
              </w:rPr>
            </w:pPr>
          </w:p>
          <w:p w:rsidR="00AE3CD3" w:rsidRDefault="003952B4">
            <w:pPr>
              <w:pStyle w:val="TableParagraph"/>
              <w:spacing w:before="1"/>
              <w:ind w:left="37"/>
              <w:rPr>
                <w:rFonts w:ascii="Carlito" w:hAnsi="Carlito"/>
              </w:rPr>
            </w:pPr>
            <w:r>
              <w:rPr>
                <w:rFonts w:ascii="Carlito" w:hAnsi="Carlito"/>
              </w:rPr>
              <w:t>Kapalı Atık Kumbarası</w:t>
            </w:r>
          </w:p>
        </w:tc>
        <w:tc>
          <w:tcPr>
            <w:tcW w:w="3497" w:type="dxa"/>
          </w:tcPr>
          <w:p w:rsidR="00AE3CD3" w:rsidRDefault="003952B4">
            <w:pPr>
              <w:pStyle w:val="TableParagraph"/>
              <w:spacing w:before="145" w:line="261" w:lineRule="auto"/>
              <w:ind w:left="37" w:right="143"/>
              <w:rPr>
                <w:rFonts w:ascii="Carlito" w:hAnsi="Carlito"/>
              </w:rPr>
            </w:pPr>
            <w:r>
              <w:rPr>
                <w:rFonts w:ascii="Carlito" w:hAnsi="Carlito"/>
              </w:rPr>
              <w:t>Tüm derslikler, atl/lab.lar, tuvaletler, ofisler, kat koridorları, spor salonu</w:t>
            </w:r>
          </w:p>
        </w:tc>
        <w:tc>
          <w:tcPr>
            <w:tcW w:w="1822" w:type="dxa"/>
          </w:tcPr>
          <w:p w:rsidR="00AE3CD3" w:rsidRDefault="00AE3CD3">
            <w:pPr>
              <w:pStyle w:val="TableParagraph"/>
              <w:spacing w:before="10"/>
              <w:rPr>
                <w:rFonts w:ascii="Carlito"/>
                <w:b/>
                <w:sz w:val="23"/>
              </w:rPr>
            </w:pPr>
          </w:p>
          <w:p w:rsidR="00AE3CD3" w:rsidRDefault="003952B4">
            <w:pPr>
              <w:pStyle w:val="TableParagraph"/>
              <w:spacing w:before="1"/>
              <w:ind w:left="166" w:right="144"/>
              <w:jc w:val="center"/>
              <w:rPr>
                <w:rFonts w:ascii="Carlito"/>
              </w:rPr>
            </w:pPr>
            <w:r>
              <w:rPr>
                <w:rFonts w:ascii="Carlito"/>
              </w:rPr>
              <w:t>6 adet</w:t>
            </w:r>
          </w:p>
        </w:tc>
        <w:tc>
          <w:tcPr>
            <w:tcW w:w="1983" w:type="dxa"/>
          </w:tcPr>
          <w:p w:rsidR="00AE3CD3" w:rsidRDefault="00AE3CD3">
            <w:pPr>
              <w:pStyle w:val="TableParagraph"/>
              <w:spacing w:before="10"/>
              <w:rPr>
                <w:rFonts w:ascii="Carlito"/>
                <w:b/>
                <w:sz w:val="23"/>
              </w:rPr>
            </w:pPr>
          </w:p>
          <w:p w:rsidR="00AE3CD3" w:rsidRDefault="003952B4">
            <w:pPr>
              <w:pStyle w:val="TableParagraph"/>
              <w:spacing w:before="1"/>
              <w:ind w:left="247" w:right="225"/>
              <w:jc w:val="center"/>
              <w:rPr>
                <w:rFonts w:ascii="Carlito"/>
              </w:rPr>
            </w:pPr>
            <w:r>
              <w:rPr>
                <w:rFonts w:ascii="Carlito"/>
              </w:rPr>
              <w:t>17 adet</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Bulaşık Deterjanı</w:t>
            </w:r>
          </w:p>
        </w:tc>
        <w:tc>
          <w:tcPr>
            <w:tcW w:w="3497" w:type="dxa"/>
          </w:tcPr>
          <w:p w:rsidR="00AE3CD3" w:rsidRDefault="003952B4">
            <w:pPr>
              <w:pStyle w:val="TableParagraph"/>
              <w:spacing w:before="1" w:line="249" w:lineRule="exact"/>
              <w:ind w:left="37"/>
              <w:rPr>
                <w:rFonts w:ascii="Carlito"/>
              </w:rPr>
            </w:pPr>
            <w:r>
              <w:rPr>
                <w:rFonts w:ascii="Carlito"/>
              </w:rPr>
              <w:t>Mutfak</w:t>
            </w:r>
          </w:p>
        </w:tc>
        <w:tc>
          <w:tcPr>
            <w:tcW w:w="1822" w:type="dxa"/>
          </w:tcPr>
          <w:p w:rsidR="00AE3CD3" w:rsidRDefault="003952B4">
            <w:pPr>
              <w:pStyle w:val="TableParagraph"/>
              <w:spacing w:before="1" w:line="249" w:lineRule="exact"/>
              <w:ind w:left="21"/>
              <w:jc w:val="center"/>
              <w:rPr>
                <w:rFonts w:ascii="Carlito"/>
              </w:rPr>
            </w:pPr>
            <w:r>
              <w:rPr>
                <w:rFonts w:ascii="Carlito"/>
              </w:rPr>
              <w:t>0</w:t>
            </w:r>
          </w:p>
        </w:tc>
        <w:tc>
          <w:tcPr>
            <w:tcW w:w="1983" w:type="dxa"/>
          </w:tcPr>
          <w:p w:rsidR="00AE3CD3" w:rsidRDefault="003952B4">
            <w:pPr>
              <w:pStyle w:val="TableParagraph"/>
              <w:spacing w:before="1" w:line="249" w:lineRule="exact"/>
              <w:ind w:left="247" w:right="226"/>
              <w:jc w:val="center"/>
              <w:rPr>
                <w:rFonts w:ascii="Carlito"/>
              </w:rPr>
            </w:pPr>
            <w:r>
              <w:rPr>
                <w:rFonts w:ascii="Carlito"/>
              </w:rPr>
              <w:t>Yeterli</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Bulaşık Süngeri</w:t>
            </w:r>
          </w:p>
        </w:tc>
        <w:tc>
          <w:tcPr>
            <w:tcW w:w="3497" w:type="dxa"/>
          </w:tcPr>
          <w:p w:rsidR="00AE3CD3" w:rsidRDefault="003952B4">
            <w:pPr>
              <w:pStyle w:val="TableParagraph"/>
              <w:spacing w:before="1" w:line="249" w:lineRule="exact"/>
              <w:ind w:left="37"/>
              <w:rPr>
                <w:rFonts w:ascii="Carlito"/>
              </w:rPr>
            </w:pPr>
            <w:r>
              <w:rPr>
                <w:rFonts w:ascii="Carlito"/>
              </w:rPr>
              <w:t>Mutfak</w:t>
            </w:r>
          </w:p>
        </w:tc>
        <w:tc>
          <w:tcPr>
            <w:tcW w:w="1822" w:type="dxa"/>
          </w:tcPr>
          <w:p w:rsidR="00AE3CD3" w:rsidRDefault="003952B4">
            <w:pPr>
              <w:pStyle w:val="TableParagraph"/>
              <w:spacing w:before="1" w:line="249" w:lineRule="exact"/>
              <w:ind w:left="21"/>
              <w:jc w:val="center"/>
              <w:rPr>
                <w:rFonts w:ascii="Carlito"/>
              </w:rPr>
            </w:pPr>
            <w:r>
              <w:rPr>
                <w:rFonts w:ascii="Carlito"/>
              </w:rPr>
              <w:t>0</w:t>
            </w:r>
          </w:p>
        </w:tc>
        <w:tc>
          <w:tcPr>
            <w:tcW w:w="1983" w:type="dxa"/>
          </w:tcPr>
          <w:p w:rsidR="00AE3CD3" w:rsidRDefault="003952B4">
            <w:pPr>
              <w:pStyle w:val="TableParagraph"/>
              <w:spacing w:before="1" w:line="249" w:lineRule="exact"/>
              <w:ind w:left="247" w:right="226"/>
              <w:jc w:val="center"/>
              <w:rPr>
                <w:rFonts w:ascii="Carlito"/>
              </w:rPr>
            </w:pPr>
            <w:r>
              <w:rPr>
                <w:rFonts w:ascii="Carlito"/>
              </w:rPr>
              <w:t>Yeterli</w:t>
            </w:r>
          </w:p>
        </w:tc>
      </w:tr>
      <w:tr w:rsidR="00AE3CD3">
        <w:trPr>
          <w:trHeight w:val="270"/>
        </w:trPr>
        <w:tc>
          <w:tcPr>
            <w:tcW w:w="2465" w:type="dxa"/>
          </w:tcPr>
          <w:p w:rsidR="00AE3CD3" w:rsidRDefault="003952B4">
            <w:pPr>
              <w:pStyle w:val="TableParagraph"/>
              <w:spacing w:before="1" w:line="249" w:lineRule="exact"/>
              <w:ind w:left="37"/>
              <w:rPr>
                <w:rFonts w:ascii="Carlito"/>
              </w:rPr>
            </w:pPr>
            <w:r>
              <w:rPr>
                <w:rFonts w:ascii="Carlito"/>
              </w:rPr>
              <w:t>Temizlik Bezi</w:t>
            </w:r>
          </w:p>
        </w:tc>
        <w:tc>
          <w:tcPr>
            <w:tcW w:w="3497" w:type="dxa"/>
          </w:tcPr>
          <w:p w:rsidR="00AE3CD3" w:rsidRDefault="003952B4">
            <w:pPr>
              <w:pStyle w:val="TableParagraph"/>
              <w:spacing w:before="1" w:line="249" w:lineRule="exact"/>
              <w:ind w:left="37"/>
              <w:rPr>
                <w:rFonts w:ascii="Carlito"/>
              </w:rPr>
            </w:pPr>
            <w:r>
              <w:rPr>
                <w:rFonts w:ascii="Carlito"/>
              </w:rPr>
              <w:t>Temizlik Deposu</w:t>
            </w:r>
          </w:p>
        </w:tc>
        <w:tc>
          <w:tcPr>
            <w:tcW w:w="1822" w:type="dxa"/>
          </w:tcPr>
          <w:p w:rsidR="00AE3CD3" w:rsidRDefault="003952B4">
            <w:pPr>
              <w:pStyle w:val="TableParagraph"/>
              <w:spacing w:before="1" w:line="249" w:lineRule="exact"/>
              <w:ind w:left="21"/>
              <w:jc w:val="center"/>
              <w:rPr>
                <w:rFonts w:ascii="Carlito"/>
              </w:rPr>
            </w:pPr>
            <w:r>
              <w:rPr>
                <w:rFonts w:ascii="Carlito"/>
              </w:rPr>
              <w:t>0</w:t>
            </w:r>
          </w:p>
        </w:tc>
        <w:tc>
          <w:tcPr>
            <w:tcW w:w="1983" w:type="dxa"/>
          </w:tcPr>
          <w:p w:rsidR="00AE3CD3" w:rsidRDefault="003952B4">
            <w:pPr>
              <w:pStyle w:val="TableParagraph"/>
              <w:spacing w:before="1" w:line="249" w:lineRule="exact"/>
              <w:ind w:left="247" w:right="226"/>
              <w:jc w:val="center"/>
              <w:rPr>
                <w:rFonts w:ascii="Carlito"/>
              </w:rPr>
            </w:pPr>
            <w:r>
              <w:rPr>
                <w:rFonts w:ascii="Carlito"/>
              </w:rPr>
              <w:t>Yeterli</w:t>
            </w:r>
          </w:p>
        </w:tc>
      </w:tr>
      <w:tr w:rsidR="00AE3CD3">
        <w:trPr>
          <w:trHeight w:val="270"/>
        </w:trPr>
        <w:tc>
          <w:tcPr>
            <w:tcW w:w="2465" w:type="dxa"/>
          </w:tcPr>
          <w:p w:rsidR="00AE3CD3" w:rsidRDefault="003952B4">
            <w:pPr>
              <w:pStyle w:val="TableParagraph"/>
              <w:spacing w:before="1" w:line="249" w:lineRule="exact"/>
              <w:ind w:left="37"/>
              <w:rPr>
                <w:rFonts w:ascii="Carlito" w:hAnsi="Carlito"/>
              </w:rPr>
            </w:pPr>
            <w:r>
              <w:rPr>
                <w:rFonts w:ascii="Carlito" w:hAnsi="Carlito"/>
              </w:rPr>
              <w:t>Tuvalet Fırçası</w:t>
            </w:r>
          </w:p>
        </w:tc>
        <w:tc>
          <w:tcPr>
            <w:tcW w:w="3497" w:type="dxa"/>
          </w:tcPr>
          <w:p w:rsidR="00AE3CD3" w:rsidRDefault="003952B4">
            <w:pPr>
              <w:pStyle w:val="TableParagraph"/>
              <w:spacing w:before="1" w:line="249" w:lineRule="exact"/>
              <w:ind w:left="37"/>
              <w:rPr>
                <w:rFonts w:ascii="Carlito"/>
              </w:rPr>
            </w:pPr>
            <w:r>
              <w:rPr>
                <w:rFonts w:ascii="Carlito"/>
              </w:rPr>
              <w:t>14 adet Tuvalet</w:t>
            </w:r>
          </w:p>
        </w:tc>
        <w:tc>
          <w:tcPr>
            <w:tcW w:w="1822" w:type="dxa"/>
          </w:tcPr>
          <w:p w:rsidR="00AE3CD3" w:rsidRDefault="003952B4">
            <w:pPr>
              <w:pStyle w:val="TableParagraph"/>
              <w:spacing w:before="1" w:line="249" w:lineRule="exact"/>
              <w:ind w:left="166" w:right="146"/>
              <w:jc w:val="center"/>
              <w:rPr>
                <w:rFonts w:ascii="Carlito"/>
              </w:rPr>
            </w:pPr>
            <w:r>
              <w:rPr>
                <w:rFonts w:ascii="Carlito"/>
              </w:rPr>
              <w:t>2</w:t>
            </w:r>
            <w:r w:rsidR="00215212">
              <w:rPr>
                <w:rFonts w:ascii="Carlito"/>
              </w:rPr>
              <w:t>0</w:t>
            </w:r>
            <w:r>
              <w:rPr>
                <w:rFonts w:ascii="Carlito"/>
              </w:rPr>
              <w:t xml:space="preserve"> adet</w:t>
            </w:r>
          </w:p>
        </w:tc>
        <w:tc>
          <w:tcPr>
            <w:tcW w:w="1983" w:type="dxa"/>
          </w:tcPr>
          <w:p w:rsidR="00AE3CD3" w:rsidRDefault="00215212">
            <w:pPr>
              <w:pStyle w:val="TableParagraph"/>
              <w:spacing w:before="1" w:line="249" w:lineRule="exact"/>
              <w:ind w:left="245" w:right="226"/>
              <w:jc w:val="center"/>
              <w:rPr>
                <w:rFonts w:ascii="Carlito"/>
              </w:rPr>
            </w:pPr>
            <w:r>
              <w:rPr>
                <w:rFonts w:ascii="Carlito"/>
              </w:rPr>
              <w:t>10</w:t>
            </w:r>
            <w:r w:rsidR="003952B4">
              <w:rPr>
                <w:rFonts w:ascii="Carlito"/>
              </w:rPr>
              <w:t xml:space="preserve"> adet</w:t>
            </w:r>
          </w:p>
        </w:tc>
      </w:tr>
      <w:tr w:rsidR="00AE3CD3">
        <w:trPr>
          <w:trHeight w:val="560"/>
        </w:trPr>
        <w:tc>
          <w:tcPr>
            <w:tcW w:w="2465" w:type="dxa"/>
          </w:tcPr>
          <w:p w:rsidR="00AE3CD3" w:rsidRDefault="003952B4">
            <w:pPr>
              <w:pStyle w:val="TableParagraph"/>
              <w:spacing w:before="145"/>
              <w:ind w:left="37"/>
              <w:rPr>
                <w:rFonts w:ascii="Carlito" w:hAnsi="Carlito"/>
              </w:rPr>
            </w:pPr>
            <w:r>
              <w:rPr>
                <w:rFonts w:ascii="Carlito" w:hAnsi="Carlito"/>
              </w:rPr>
              <w:t>Lavabo Fırçası</w:t>
            </w:r>
          </w:p>
        </w:tc>
        <w:tc>
          <w:tcPr>
            <w:tcW w:w="3497" w:type="dxa"/>
          </w:tcPr>
          <w:p w:rsidR="00AE3CD3" w:rsidRDefault="003952B4">
            <w:pPr>
              <w:pStyle w:val="TableParagraph"/>
              <w:spacing w:before="1"/>
              <w:ind w:left="37"/>
              <w:rPr>
                <w:rFonts w:ascii="Carlito"/>
              </w:rPr>
            </w:pPr>
            <w:r>
              <w:rPr>
                <w:rFonts w:ascii="Carlito"/>
              </w:rPr>
              <w:t>Tuvaletlerdeki ve Mutfaktaki</w:t>
            </w:r>
          </w:p>
          <w:p w:rsidR="00AE3CD3" w:rsidRDefault="003952B4">
            <w:pPr>
              <w:pStyle w:val="TableParagraph"/>
              <w:spacing w:before="24" w:line="247" w:lineRule="exact"/>
              <w:ind w:left="37"/>
              <w:rPr>
                <w:rFonts w:ascii="Carlito" w:hAnsi="Carlito"/>
              </w:rPr>
            </w:pPr>
            <w:r>
              <w:rPr>
                <w:rFonts w:ascii="Carlito" w:hAnsi="Carlito"/>
              </w:rPr>
              <w:t>Lavabolar için ayrı olarak</w:t>
            </w:r>
          </w:p>
        </w:tc>
        <w:tc>
          <w:tcPr>
            <w:tcW w:w="1822" w:type="dxa"/>
          </w:tcPr>
          <w:p w:rsidR="00AE3CD3" w:rsidRDefault="003952B4">
            <w:pPr>
              <w:pStyle w:val="TableParagraph"/>
              <w:spacing w:before="145"/>
              <w:ind w:left="166" w:right="144"/>
              <w:jc w:val="center"/>
              <w:rPr>
                <w:rFonts w:ascii="Carlito"/>
              </w:rPr>
            </w:pPr>
            <w:r>
              <w:rPr>
                <w:rFonts w:ascii="Carlito"/>
              </w:rPr>
              <w:t>9 adet</w:t>
            </w:r>
          </w:p>
        </w:tc>
        <w:tc>
          <w:tcPr>
            <w:tcW w:w="1983" w:type="dxa"/>
          </w:tcPr>
          <w:p w:rsidR="00AE3CD3" w:rsidRDefault="003952B4">
            <w:pPr>
              <w:pStyle w:val="TableParagraph"/>
              <w:spacing w:before="145"/>
              <w:ind w:left="245" w:right="226"/>
              <w:jc w:val="center"/>
              <w:rPr>
                <w:rFonts w:ascii="Carlito"/>
              </w:rPr>
            </w:pPr>
            <w:r>
              <w:rPr>
                <w:rFonts w:ascii="Carlito"/>
              </w:rPr>
              <w:t>9 adet</w:t>
            </w:r>
          </w:p>
        </w:tc>
      </w:tr>
      <w:tr w:rsidR="00AE3CD3">
        <w:trPr>
          <w:trHeight w:val="560"/>
        </w:trPr>
        <w:tc>
          <w:tcPr>
            <w:tcW w:w="2465" w:type="dxa"/>
          </w:tcPr>
          <w:p w:rsidR="00AE3CD3" w:rsidRDefault="003952B4">
            <w:pPr>
              <w:pStyle w:val="TableParagraph"/>
              <w:spacing w:before="1"/>
              <w:ind w:left="37"/>
              <w:rPr>
                <w:rFonts w:ascii="Carlito" w:hAnsi="Carlito"/>
              </w:rPr>
            </w:pPr>
            <w:r>
              <w:rPr>
                <w:rFonts w:ascii="Carlito" w:hAnsi="Carlito"/>
              </w:rPr>
              <w:t>Tuvalet Yüzey Temizleme</w:t>
            </w:r>
          </w:p>
          <w:p w:rsidR="00AE3CD3" w:rsidRDefault="003952B4">
            <w:pPr>
              <w:pStyle w:val="TableParagraph"/>
              <w:spacing w:before="24" w:line="247" w:lineRule="exact"/>
              <w:ind w:left="37"/>
              <w:rPr>
                <w:rFonts w:ascii="Carlito" w:hAnsi="Carlito"/>
              </w:rPr>
            </w:pPr>
            <w:r>
              <w:rPr>
                <w:rFonts w:ascii="Carlito" w:hAnsi="Carlito"/>
              </w:rPr>
              <w:t>Fırçası</w:t>
            </w:r>
          </w:p>
        </w:tc>
        <w:tc>
          <w:tcPr>
            <w:tcW w:w="3497" w:type="dxa"/>
          </w:tcPr>
          <w:p w:rsidR="00AE3CD3" w:rsidRDefault="003952B4">
            <w:pPr>
              <w:pStyle w:val="TableParagraph"/>
              <w:spacing w:before="145"/>
              <w:ind w:left="37"/>
              <w:rPr>
                <w:rFonts w:ascii="Carlito"/>
              </w:rPr>
            </w:pPr>
            <w:r>
              <w:rPr>
                <w:rFonts w:ascii="Carlito"/>
              </w:rPr>
              <w:t>14 adet Tuvalet</w:t>
            </w:r>
          </w:p>
        </w:tc>
        <w:tc>
          <w:tcPr>
            <w:tcW w:w="1822" w:type="dxa"/>
          </w:tcPr>
          <w:p w:rsidR="00AE3CD3" w:rsidRDefault="003952B4">
            <w:pPr>
              <w:pStyle w:val="TableParagraph"/>
              <w:spacing w:before="145"/>
              <w:ind w:left="166" w:right="144"/>
              <w:jc w:val="center"/>
              <w:rPr>
                <w:rFonts w:ascii="Carlito"/>
              </w:rPr>
            </w:pPr>
            <w:r>
              <w:rPr>
                <w:rFonts w:ascii="Carlito"/>
              </w:rPr>
              <w:t>9 adet</w:t>
            </w:r>
          </w:p>
        </w:tc>
        <w:tc>
          <w:tcPr>
            <w:tcW w:w="1983" w:type="dxa"/>
          </w:tcPr>
          <w:p w:rsidR="00AE3CD3" w:rsidRDefault="003952B4">
            <w:pPr>
              <w:pStyle w:val="TableParagraph"/>
              <w:spacing w:before="145"/>
              <w:ind w:left="245" w:right="226"/>
              <w:jc w:val="center"/>
              <w:rPr>
                <w:rFonts w:ascii="Carlito"/>
              </w:rPr>
            </w:pPr>
            <w:r>
              <w:rPr>
                <w:rFonts w:ascii="Carlito"/>
              </w:rPr>
              <w:t>5 adet</w:t>
            </w:r>
          </w:p>
        </w:tc>
      </w:tr>
      <w:tr w:rsidR="00AE3CD3">
        <w:trPr>
          <w:trHeight w:val="270"/>
        </w:trPr>
        <w:tc>
          <w:tcPr>
            <w:tcW w:w="2465" w:type="dxa"/>
          </w:tcPr>
          <w:p w:rsidR="00AE3CD3" w:rsidRDefault="003952B4">
            <w:pPr>
              <w:pStyle w:val="TableParagraph"/>
              <w:spacing w:before="1" w:line="249" w:lineRule="exact"/>
              <w:ind w:left="37"/>
              <w:rPr>
                <w:rFonts w:ascii="Carlito"/>
              </w:rPr>
            </w:pPr>
            <w:r>
              <w:rPr>
                <w:rFonts w:ascii="Carlito"/>
              </w:rPr>
              <w:t>Paspas/Map</w:t>
            </w:r>
          </w:p>
        </w:tc>
        <w:tc>
          <w:tcPr>
            <w:tcW w:w="3497" w:type="dxa"/>
          </w:tcPr>
          <w:p w:rsidR="00AE3CD3" w:rsidRDefault="003952B4">
            <w:pPr>
              <w:pStyle w:val="TableParagraph"/>
              <w:spacing w:before="1" w:line="249" w:lineRule="exact"/>
              <w:ind w:left="37"/>
              <w:rPr>
                <w:rFonts w:ascii="Carlito"/>
              </w:rPr>
            </w:pPr>
            <w:r>
              <w:rPr>
                <w:rFonts w:ascii="Carlito"/>
              </w:rPr>
              <w:t>Temizlik Deposu</w:t>
            </w:r>
          </w:p>
        </w:tc>
        <w:tc>
          <w:tcPr>
            <w:tcW w:w="1822" w:type="dxa"/>
          </w:tcPr>
          <w:p w:rsidR="00AE3CD3" w:rsidRDefault="003952B4">
            <w:pPr>
              <w:pStyle w:val="TableParagraph"/>
              <w:spacing w:before="1" w:line="249" w:lineRule="exact"/>
              <w:ind w:left="166" w:right="144"/>
              <w:jc w:val="center"/>
              <w:rPr>
                <w:rFonts w:ascii="Carlito"/>
              </w:rPr>
            </w:pPr>
            <w:r>
              <w:rPr>
                <w:rFonts w:ascii="Carlito"/>
              </w:rPr>
              <w:t>10 adet paspas</w:t>
            </w:r>
          </w:p>
        </w:tc>
        <w:tc>
          <w:tcPr>
            <w:tcW w:w="1983" w:type="dxa"/>
          </w:tcPr>
          <w:p w:rsidR="00AE3CD3" w:rsidRDefault="003952B4">
            <w:pPr>
              <w:pStyle w:val="TableParagraph"/>
              <w:spacing w:before="1" w:line="249" w:lineRule="exact"/>
              <w:ind w:left="246" w:right="226"/>
              <w:jc w:val="center"/>
              <w:rPr>
                <w:rFonts w:ascii="Carlito"/>
              </w:rPr>
            </w:pPr>
            <w:r>
              <w:rPr>
                <w:rFonts w:ascii="Carlito"/>
              </w:rPr>
              <w:t>10 adet map</w:t>
            </w:r>
          </w:p>
        </w:tc>
      </w:tr>
      <w:tr w:rsidR="00AE3CD3">
        <w:trPr>
          <w:trHeight w:val="560"/>
        </w:trPr>
        <w:tc>
          <w:tcPr>
            <w:tcW w:w="2465" w:type="dxa"/>
          </w:tcPr>
          <w:p w:rsidR="00AE3CD3" w:rsidRDefault="003952B4">
            <w:pPr>
              <w:pStyle w:val="TableParagraph"/>
              <w:spacing w:before="1"/>
              <w:ind w:left="37"/>
              <w:rPr>
                <w:rFonts w:ascii="Carlito"/>
              </w:rPr>
            </w:pPr>
            <w:r>
              <w:rPr>
                <w:rFonts w:ascii="Carlito"/>
              </w:rPr>
              <w:t>Zemin Temizleme</w:t>
            </w:r>
          </w:p>
          <w:p w:rsidR="00AE3CD3" w:rsidRDefault="003952B4">
            <w:pPr>
              <w:pStyle w:val="TableParagraph"/>
              <w:spacing w:before="24" w:line="247" w:lineRule="exact"/>
              <w:ind w:left="37"/>
              <w:rPr>
                <w:rFonts w:ascii="Carlito" w:hAnsi="Carlito"/>
              </w:rPr>
            </w:pPr>
            <w:r>
              <w:rPr>
                <w:rFonts w:ascii="Carlito" w:hAnsi="Carlito"/>
              </w:rPr>
              <w:t>Makinesi (Büyük)</w:t>
            </w:r>
          </w:p>
        </w:tc>
        <w:tc>
          <w:tcPr>
            <w:tcW w:w="3497" w:type="dxa"/>
          </w:tcPr>
          <w:p w:rsidR="00AE3CD3" w:rsidRDefault="003952B4">
            <w:pPr>
              <w:pStyle w:val="TableParagraph"/>
              <w:spacing w:before="145"/>
              <w:ind w:left="37"/>
              <w:rPr>
                <w:rFonts w:ascii="Carlito"/>
              </w:rPr>
            </w:pPr>
            <w:r>
              <w:rPr>
                <w:rFonts w:ascii="Carlito"/>
              </w:rPr>
              <w:t>Zemin ve katlar koridoru</w:t>
            </w:r>
          </w:p>
        </w:tc>
        <w:tc>
          <w:tcPr>
            <w:tcW w:w="1822" w:type="dxa"/>
          </w:tcPr>
          <w:p w:rsidR="00AE3CD3" w:rsidRDefault="003952B4">
            <w:pPr>
              <w:pStyle w:val="TableParagraph"/>
              <w:spacing w:before="145"/>
              <w:ind w:left="166" w:right="144"/>
              <w:jc w:val="center"/>
              <w:rPr>
                <w:rFonts w:ascii="Carlito"/>
              </w:rPr>
            </w:pPr>
            <w:r>
              <w:rPr>
                <w:rFonts w:ascii="Carlito"/>
              </w:rPr>
              <w:t>4 adet</w:t>
            </w:r>
          </w:p>
        </w:tc>
        <w:tc>
          <w:tcPr>
            <w:tcW w:w="1983" w:type="dxa"/>
          </w:tcPr>
          <w:p w:rsidR="00AE3CD3" w:rsidRDefault="003952B4">
            <w:pPr>
              <w:pStyle w:val="TableParagraph"/>
              <w:spacing w:before="145"/>
              <w:ind w:left="245" w:right="226"/>
              <w:jc w:val="center"/>
              <w:rPr>
                <w:rFonts w:ascii="Carlito"/>
              </w:rPr>
            </w:pPr>
            <w:r>
              <w:rPr>
                <w:rFonts w:ascii="Carlito"/>
              </w:rPr>
              <w:t>1 adet</w:t>
            </w:r>
          </w:p>
        </w:tc>
      </w:tr>
      <w:tr w:rsidR="00AE3CD3">
        <w:trPr>
          <w:trHeight w:val="560"/>
        </w:trPr>
        <w:tc>
          <w:tcPr>
            <w:tcW w:w="2465" w:type="dxa"/>
          </w:tcPr>
          <w:p w:rsidR="00AE3CD3" w:rsidRDefault="003952B4">
            <w:pPr>
              <w:pStyle w:val="TableParagraph"/>
              <w:spacing w:before="1"/>
              <w:ind w:left="37"/>
              <w:rPr>
                <w:rFonts w:ascii="Carlito"/>
              </w:rPr>
            </w:pPr>
            <w:r>
              <w:rPr>
                <w:rFonts w:ascii="Carlito"/>
              </w:rPr>
              <w:t>Zemin Temizleme</w:t>
            </w:r>
          </w:p>
          <w:p w:rsidR="00AE3CD3" w:rsidRDefault="003952B4">
            <w:pPr>
              <w:pStyle w:val="TableParagraph"/>
              <w:spacing w:before="24" w:line="247" w:lineRule="exact"/>
              <w:ind w:left="37"/>
              <w:rPr>
                <w:rFonts w:ascii="Carlito" w:hAnsi="Carlito"/>
              </w:rPr>
            </w:pPr>
            <w:r>
              <w:rPr>
                <w:rFonts w:ascii="Carlito" w:hAnsi="Carlito"/>
              </w:rPr>
              <w:t>Makinesi (Küçük)</w:t>
            </w:r>
          </w:p>
        </w:tc>
        <w:tc>
          <w:tcPr>
            <w:tcW w:w="3497" w:type="dxa"/>
          </w:tcPr>
          <w:p w:rsidR="00AE3CD3" w:rsidRDefault="003952B4">
            <w:pPr>
              <w:pStyle w:val="TableParagraph"/>
              <w:spacing w:before="145"/>
              <w:ind w:left="37"/>
              <w:rPr>
                <w:rFonts w:ascii="Carlito" w:hAnsi="Carlito"/>
              </w:rPr>
            </w:pPr>
            <w:r>
              <w:rPr>
                <w:rFonts w:ascii="Carlito" w:hAnsi="Carlito"/>
              </w:rPr>
              <w:t>Üst kat koridorlarında seyyar olarak</w:t>
            </w:r>
          </w:p>
        </w:tc>
        <w:tc>
          <w:tcPr>
            <w:tcW w:w="1822" w:type="dxa"/>
          </w:tcPr>
          <w:p w:rsidR="00AE3CD3" w:rsidRDefault="003952B4">
            <w:pPr>
              <w:pStyle w:val="TableParagraph"/>
              <w:spacing w:before="145"/>
              <w:ind w:left="166" w:right="144"/>
              <w:jc w:val="center"/>
              <w:rPr>
                <w:rFonts w:ascii="Carlito"/>
              </w:rPr>
            </w:pPr>
            <w:r>
              <w:rPr>
                <w:rFonts w:ascii="Carlito"/>
              </w:rPr>
              <w:t>1 adet</w:t>
            </w:r>
          </w:p>
        </w:tc>
        <w:tc>
          <w:tcPr>
            <w:tcW w:w="1983" w:type="dxa"/>
          </w:tcPr>
          <w:p w:rsidR="00AE3CD3" w:rsidRDefault="003952B4">
            <w:pPr>
              <w:pStyle w:val="TableParagraph"/>
              <w:spacing w:before="145"/>
              <w:ind w:left="245" w:right="226"/>
              <w:jc w:val="center"/>
              <w:rPr>
                <w:rFonts w:ascii="Carlito"/>
              </w:rPr>
            </w:pPr>
            <w:r>
              <w:rPr>
                <w:rFonts w:ascii="Carlito"/>
              </w:rPr>
              <w:t>1 adet</w:t>
            </w:r>
          </w:p>
        </w:tc>
      </w:tr>
    </w:tbl>
    <w:p w:rsidR="00AE3CD3" w:rsidRDefault="00AE3CD3">
      <w:pPr>
        <w:pStyle w:val="GvdeMetni"/>
        <w:rPr>
          <w:rFonts w:ascii="Carlito"/>
          <w:b/>
          <w:sz w:val="20"/>
        </w:rPr>
      </w:pPr>
    </w:p>
    <w:p w:rsidR="00AE3CD3" w:rsidRDefault="00AE3CD3">
      <w:pPr>
        <w:pStyle w:val="GvdeMetni"/>
        <w:rPr>
          <w:rFonts w:ascii="Carlito"/>
          <w:b/>
          <w:sz w:val="20"/>
        </w:rPr>
      </w:pPr>
    </w:p>
    <w:p w:rsidR="00AE3CD3" w:rsidRDefault="00AE3CD3">
      <w:pPr>
        <w:pStyle w:val="GvdeMetni"/>
        <w:rPr>
          <w:rFonts w:ascii="Carlito"/>
          <w:b/>
          <w:sz w:val="20"/>
        </w:rPr>
      </w:pPr>
    </w:p>
    <w:p w:rsidR="00AE3CD3" w:rsidRDefault="00AE3CD3">
      <w:pPr>
        <w:pStyle w:val="GvdeMetni"/>
        <w:rPr>
          <w:rFonts w:ascii="Carlito"/>
          <w:b/>
          <w:sz w:val="20"/>
        </w:rPr>
      </w:pPr>
    </w:p>
    <w:p w:rsidR="00AE3CD3" w:rsidRDefault="00AE3CD3">
      <w:pPr>
        <w:pStyle w:val="GvdeMetni"/>
        <w:rPr>
          <w:rFonts w:ascii="Carlito"/>
          <w:b/>
          <w:sz w:val="20"/>
        </w:rPr>
      </w:pPr>
    </w:p>
    <w:p w:rsidR="00AE3CD3" w:rsidRDefault="00AE3CD3">
      <w:pPr>
        <w:pStyle w:val="GvdeMetni"/>
        <w:rPr>
          <w:rFonts w:ascii="Carlito"/>
          <w:b/>
          <w:sz w:val="20"/>
        </w:rPr>
      </w:pPr>
    </w:p>
    <w:p w:rsidR="00AE3CD3" w:rsidRDefault="00AE3CD3">
      <w:pPr>
        <w:pStyle w:val="GvdeMetni"/>
        <w:rPr>
          <w:rFonts w:ascii="Carlito"/>
          <w:b/>
          <w:sz w:val="20"/>
        </w:rPr>
      </w:pPr>
    </w:p>
    <w:p w:rsidR="00AE3CD3" w:rsidRDefault="00AE3CD3">
      <w:pPr>
        <w:pStyle w:val="GvdeMetni"/>
        <w:rPr>
          <w:rFonts w:ascii="Carlito"/>
          <w:b/>
          <w:sz w:val="20"/>
        </w:rPr>
      </w:pPr>
    </w:p>
    <w:p w:rsidR="00AE3CD3" w:rsidRDefault="00AE3CD3">
      <w:pPr>
        <w:pStyle w:val="GvdeMetni"/>
        <w:rPr>
          <w:rFonts w:ascii="Carlito"/>
          <w:b/>
          <w:sz w:val="20"/>
        </w:rPr>
      </w:pPr>
    </w:p>
    <w:p w:rsidR="00AE3CD3" w:rsidRDefault="00AE3CD3">
      <w:pPr>
        <w:pStyle w:val="GvdeMetni"/>
        <w:spacing w:before="3"/>
        <w:rPr>
          <w:rFonts w:ascii="Carlito"/>
          <w:b/>
          <w:sz w:val="13"/>
        </w:rPr>
      </w:pPr>
    </w:p>
    <w:tbl>
      <w:tblPr>
        <w:tblStyle w:val="TableNormal"/>
        <w:tblW w:w="0" w:type="auto"/>
        <w:tblInd w:w="7198" w:type="dxa"/>
        <w:tblLayout w:type="fixed"/>
        <w:tblLook w:val="01E0"/>
      </w:tblPr>
      <w:tblGrid>
        <w:gridCol w:w="2075"/>
      </w:tblGrid>
      <w:tr w:rsidR="00AE3CD3" w:rsidTr="00A12340">
        <w:trPr>
          <w:trHeight w:val="378"/>
        </w:trPr>
        <w:tc>
          <w:tcPr>
            <w:tcW w:w="2075" w:type="dxa"/>
          </w:tcPr>
          <w:p w:rsidR="00AE3CD3" w:rsidRDefault="00A12340">
            <w:pPr>
              <w:pStyle w:val="TableParagraph"/>
              <w:spacing w:line="225" w:lineRule="exact"/>
              <w:ind w:right="203"/>
              <w:jc w:val="right"/>
              <w:rPr>
                <w:rFonts w:ascii="Carlito" w:hAnsi="Carlito"/>
              </w:rPr>
            </w:pPr>
            <w:r>
              <w:rPr>
                <w:rFonts w:ascii="Carlito" w:hAnsi="Carlito"/>
              </w:rPr>
              <w:t>Murat TUĞRUL</w:t>
            </w:r>
          </w:p>
        </w:tc>
      </w:tr>
      <w:tr w:rsidR="00AE3CD3" w:rsidTr="00A12340">
        <w:trPr>
          <w:trHeight w:val="378"/>
        </w:trPr>
        <w:tc>
          <w:tcPr>
            <w:tcW w:w="2075" w:type="dxa"/>
          </w:tcPr>
          <w:p w:rsidR="00AE3CD3" w:rsidRDefault="003952B4">
            <w:pPr>
              <w:pStyle w:val="TableParagraph"/>
              <w:spacing w:line="236" w:lineRule="exact"/>
              <w:ind w:right="197"/>
              <w:jc w:val="right"/>
              <w:rPr>
                <w:rFonts w:ascii="Carlito" w:hAnsi="Carlito"/>
              </w:rPr>
            </w:pPr>
            <w:r>
              <w:rPr>
                <w:rFonts w:ascii="Carlito" w:hAnsi="Carlito"/>
              </w:rPr>
              <w:t>Okul Müdürü</w:t>
            </w:r>
          </w:p>
        </w:tc>
      </w:tr>
    </w:tbl>
    <w:p w:rsidR="00AE3CD3" w:rsidRDefault="00AE3CD3">
      <w:pPr>
        <w:spacing w:line="236" w:lineRule="exact"/>
        <w:jc w:val="right"/>
        <w:rPr>
          <w:rFonts w:ascii="Carlito" w:hAnsi="Carlito"/>
        </w:rPr>
        <w:sectPr w:rsidR="00AE3CD3">
          <w:footerReference w:type="default" r:id="rId13"/>
          <w:pgSz w:w="11910" w:h="16840"/>
          <w:pgMar w:top="1060" w:right="1000" w:bottom="280" w:left="900" w:header="0" w:footer="0" w:gutter="0"/>
          <w:cols w:space="708"/>
        </w:sectPr>
      </w:pPr>
    </w:p>
    <w:tbl>
      <w:tblPr>
        <w:tblStyle w:val="TableNormal"/>
        <w:tblW w:w="0" w:type="auto"/>
        <w:tblInd w:w="39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1856"/>
        <w:gridCol w:w="4924"/>
        <w:gridCol w:w="1620"/>
        <w:gridCol w:w="1158"/>
      </w:tblGrid>
      <w:tr w:rsidR="00AE3CD3">
        <w:trPr>
          <w:trHeight w:val="353"/>
        </w:trPr>
        <w:tc>
          <w:tcPr>
            <w:tcW w:w="1856" w:type="dxa"/>
            <w:vMerge w:val="restart"/>
            <w:tcBorders>
              <w:left w:val="dotted" w:sz="12" w:space="0" w:color="000000"/>
              <w:bottom w:val="double" w:sz="1" w:space="0" w:color="000000"/>
              <w:right w:val="double" w:sz="1" w:space="0" w:color="000000"/>
            </w:tcBorders>
          </w:tcPr>
          <w:p w:rsidR="00AE3CD3" w:rsidRDefault="003952B4">
            <w:pPr>
              <w:pStyle w:val="TableParagraph"/>
              <w:ind w:left="59"/>
              <w:rPr>
                <w:rFonts w:ascii="Carlito"/>
                <w:sz w:val="20"/>
              </w:rPr>
            </w:pPr>
            <w:r>
              <w:rPr>
                <w:rFonts w:ascii="Carlito"/>
                <w:noProof/>
                <w:sz w:val="20"/>
                <w:lang w:eastAsia="tr-TR"/>
              </w:rPr>
              <w:lastRenderedPageBreak/>
              <w:drawing>
                <wp:inline distT="0" distB="0" distL="0" distR="0">
                  <wp:extent cx="1086319" cy="1157287"/>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1086319" cy="1157287"/>
                          </a:xfrm>
                          <a:prstGeom prst="rect">
                            <a:avLst/>
                          </a:prstGeom>
                        </pic:spPr>
                      </pic:pic>
                    </a:graphicData>
                  </a:graphic>
                </wp:inline>
              </w:drawing>
            </w:r>
          </w:p>
        </w:tc>
        <w:tc>
          <w:tcPr>
            <w:tcW w:w="4924" w:type="dxa"/>
            <w:vMerge w:val="restart"/>
            <w:tcBorders>
              <w:left w:val="double" w:sz="1" w:space="0" w:color="000000"/>
              <w:bottom w:val="double" w:sz="1" w:space="0" w:color="000000"/>
              <w:right w:val="double" w:sz="1" w:space="0" w:color="000000"/>
            </w:tcBorders>
          </w:tcPr>
          <w:p w:rsidR="00AE3CD3" w:rsidRDefault="003952B4">
            <w:pPr>
              <w:pStyle w:val="TableParagraph"/>
              <w:spacing w:before="80"/>
              <w:ind w:left="1748" w:right="526" w:hanging="1006"/>
              <w:rPr>
                <w:b/>
                <w:sz w:val="24"/>
              </w:rPr>
            </w:pPr>
            <w:bookmarkStart w:id="4" w:name="ÖZEL_EĞİTİM_İHTİYACI_OLAN_ÖĞRENCİLER_İÇİ"/>
            <w:bookmarkEnd w:id="4"/>
            <w:r>
              <w:rPr>
                <w:b/>
                <w:sz w:val="24"/>
              </w:rPr>
              <w:t>BEKİR SITKI ÖZER İLKOKULU MÜDÜRLÜĞÜ</w:t>
            </w:r>
          </w:p>
          <w:p w:rsidR="00AE3CD3" w:rsidRDefault="003952B4">
            <w:pPr>
              <w:pStyle w:val="TableParagraph"/>
              <w:spacing w:before="230"/>
              <w:ind w:left="531" w:right="494"/>
              <w:jc w:val="center"/>
              <w:rPr>
                <w:b/>
                <w:sz w:val="24"/>
              </w:rPr>
            </w:pPr>
            <w:r>
              <w:rPr>
                <w:b/>
                <w:color w:val="FF0000"/>
                <w:sz w:val="24"/>
              </w:rPr>
              <w:t>ÖZEL EĞİTİM İHTİYACI OLAN ÖĞRENCİLER İÇİN ENFEKSİYON ÖNLEME EYLEM PLANI</w:t>
            </w:r>
          </w:p>
        </w:tc>
        <w:tc>
          <w:tcPr>
            <w:tcW w:w="1620" w:type="dxa"/>
            <w:tcBorders>
              <w:left w:val="double" w:sz="1" w:space="0" w:color="000000"/>
              <w:bottom w:val="dotted" w:sz="4" w:space="0" w:color="000000"/>
              <w:right w:val="dotted" w:sz="8" w:space="0" w:color="000000"/>
            </w:tcBorders>
          </w:tcPr>
          <w:p w:rsidR="00AE3CD3" w:rsidRDefault="003952B4">
            <w:pPr>
              <w:pStyle w:val="TableParagraph"/>
              <w:spacing w:before="37"/>
              <w:ind w:left="69"/>
              <w:rPr>
                <w:sz w:val="16"/>
              </w:rPr>
            </w:pPr>
            <w:r>
              <w:rPr>
                <w:w w:val="105"/>
                <w:sz w:val="16"/>
              </w:rPr>
              <w:t>Doküman No</w:t>
            </w:r>
          </w:p>
        </w:tc>
        <w:tc>
          <w:tcPr>
            <w:tcW w:w="1158" w:type="dxa"/>
            <w:tcBorders>
              <w:left w:val="dotted" w:sz="8" w:space="0" w:color="000000"/>
              <w:bottom w:val="dotted" w:sz="4" w:space="0" w:color="000000"/>
              <w:right w:val="dotted" w:sz="12" w:space="0" w:color="000000"/>
            </w:tcBorders>
          </w:tcPr>
          <w:p w:rsidR="00AE3CD3" w:rsidRDefault="00AE3CD3">
            <w:pPr>
              <w:pStyle w:val="TableParagraph"/>
              <w:rPr>
                <w:sz w:val="18"/>
              </w:rPr>
            </w:pPr>
          </w:p>
        </w:tc>
      </w:tr>
      <w:tr w:rsidR="00AE3CD3">
        <w:trPr>
          <w:trHeight w:val="354"/>
        </w:trPr>
        <w:tc>
          <w:tcPr>
            <w:tcW w:w="1856" w:type="dxa"/>
            <w:vMerge/>
            <w:tcBorders>
              <w:top w:val="nil"/>
              <w:left w:val="dotted" w:sz="12" w:space="0" w:color="000000"/>
              <w:bottom w:val="double" w:sz="1" w:space="0" w:color="000000"/>
              <w:right w:val="double" w:sz="1" w:space="0" w:color="000000"/>
            </w:tcBorders>
          </w:tcPr>
          <w:p w:rsidR="00AE3CD3" w:rsidRDefault="00AE3CD3">
            <w:pPr>
              <w:rPr>
                <w:sz w:val="2"/>
                <w:szCs w:val="2"/>
              </w:rPr>
            </w:pPr>
          </w:p>
        </w:tc>
        <w:tc>
          <w:tcPr>
            <w:tcW w:w="4924"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620"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31"/>
              <w:ind w:left="69"/>
              <w:rPr>
                <w:sz w:val="16"/>
              </w:rPr>
            </w:pPr>
            <w:r>
              <w:rPr>
                <w:w w:val="105"/>
                <w:sz w:val="16"/>
              </w:rPr>
              <w:t>YayımTarihi</w:t>
            </w:r>
          </w:p>
        </w:tc>
        <w:tc>
          <w:tcPr>
            <w:tcW w:w="1158" w:type="dxa"/>
            <w:tcBorders>
              <w:top w:val="dotted" w:sz="4" w:space="0" w:color="000000"/>
              <w:left w:val="dotted" w:sz="8" w:space="0" w:color="000000"/>
              <w:bottom w:val="dotted" w:sz="4" w:space="0" w:color="000000"/>
              <w:right w:val="dotted" w:sz="12" w:space="0" w:color="000000"/>
            </w:tcBorders>
          </w:tcPr>
          <w:p w:rsidR="00AE3CD3" w:rsidRPr="002F6893" w:rsidRDefault="00A12340">
            <w:pPr>
              <w:pStyle w:val="TableParagraph"/>
              <w:spacing w:line="174" w:lineRule="exact"/>
              <w:ind w:left="100"/>
              <w:rPr>
                <w:b/>
                <w:bCs/>
                <w:sz w:val="16"/>
              </w:rPr>
            </w:pPr>
            <w:r>
              <w:rPr>
                <w:b/>
                <w:bCs/>
                <w:sz w:val="16"/>
              </w:rPr>
              <w:t>20/07</w:t>
            </w:r>
            <w:r w:rsidR="003952B4" w:rsidRPr="002F6893">
              <w:rPr>
                <w:b/>
                <w:bCs/>
                <w:sz w:val="16"/>
              </w:rPr>
              <w:t>/2020</w:t>
            </w:r>
          </w:p>
        </w:tc>
      </w:tr>
      <w:tr w:rsidR="00AE3CD3">
        <w:trPr>
          <w:trHeight w:val="357"/>
        </w:trPr>
        <w:tc>
          <w:tcPr>
            <w:tcW w:w="1856" w:type="dxa"/>
            <w:vMerge/>
            <w:tcBorders>
              <w:top w:val="nil"/>
              <w:left w:val="dotted" w:sz="12" w:space="0" w:color="000000"/>
              <w:bottom w:val="double" w:sz="1" w:space="0" w:color="000000"/>
              <w:right w:val="double" w:sz="1" w:space="0" w:color="000000"/>
            </w:tcBorders>
          </w:tcPr>
          <w:p w:rsidR="00AE3CD3" w:rsidRDefault="00AE3CD3">
            <w:pPr>
              <w:rPr>
                <w:sz w:val="2"/>
                <w:szCs w:val="2"/>
              </w:rPr>
            </w:pPr>
          </w:p>
        </w:tc>
        <w:tc>
          <w:tcPr>
            <w:tcW w:w="4924"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620"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31"/>
              <w:ind w:left="69"/>
              <w:rPr>
                <w:sz w:val="16"/>
              </w:rPr>
            </w:pPr>
            <w:r>
              <w:rPr>
                <w:w w:val="105"/>
                <w:sz w:val="16"/>
              </w:rPr>
              <w:t>Revizyon No</w:t>
            </w:r>
          </w:p>
        </w:tc>
        <w:tc>
          <w:tcPr>
            <w:tcW w:w="1158" w:type="dxa"/>
            <w:tcBorders>
              <w:top w:val="dotted" w:sz="4" w:space="0" w:color="000000"/>
              <w:left w:val="dotted" w:sz="8" w:space="0" w:color="000000"/>
              <w:bottom w:val="dotted" w:sz="4" w:space="0" w:color="000000"/>
              <w:right w:val="dotted" w:sz="12" w:space="0" w:color="000000"/>
            </w:tcBorders>
          </w:tcPr>
          <w:p w:rsidR="00AE3CD3" w:rsidRPr="002F6893" w:rsidRDefault="003952B4">
            <w:pPr>
              <w:pStyle w:val="TableParagraph"/>
              <w:spacing w:before="19"/>
              <w:ind w:left="95"/>
              <w:rPr>
                <w:b/>
                <w:bCs/>
                <w:sz w:val="16"/>
              </w:rPr>
            </w:pPr>
            <w:r w:rsidRPr="002F6893">
              <w:rPr>
                <w:b/>
                <w:bCs/>
                <w:sz w:val="16"/>
              </w:rPr>
              <w:t>0</w:t>
            </w:r>
            <w:r w:rsidR="00A12340">
              <w:rPr>
                <w:b/>
                <w:bCs/>
                <w:sz w:val="16"/>
              </w:rPr>
              <w:t>0</w:t>
            </w:r>
          </w:p>
        </w:tc>
      </w:tr>
      <w:tr w:rsidR="00AE3CD3">
        <w:trPr>
          <w:trHeight w:val="357"/>
        </w:trPr>
        <w:tc>
          <w:tcPr>
            <w:tcW w:w="1856" w:type="dxa"/>
            <w:vMerge/>
            <w:tcBorders>
              <w:top w:val="nil"/>
              <w:left w:val="dotted" w:sz="12" w:space="0" w:color="000000"/>
              <w:bottom w:val="double" w:sz="1" w:space="0" w:color="000000"/>
              <w:right w:val="double" w:sz="1" w:space="0" w:color="000000"/>
            </w:tcBorders>
          </w:tcPr>
          <w:p w:rsidR="00AE3CD3" w:rsidRDefault="00AE3CD3">
            <w:pPr>
              <w:rPr>
                <w:sz w:val="2"/>
                <w:szCs w:val="2"/>
              </w:rPr>
            </w:pPr>
          </w:p>
        </w:tc>
        <w:tc>
          <w:tcPr>
            <w:tcW w:w="4924"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620"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31"/>
              <w:ind w:left="69"/>
              <w:rPr>
                <w:sz w:val="16"/>
              </w:rPr>
            </w:pPr>
            <w:r>
              <w:rPr>
                <w:w w:val="105"/>
                <w:sz w:val="16"/>
              </w:rPr>
              <w:t>RevizyonTarihi</w:t>
            </w:r>
          </w:p>
        </w:tc>
        <w:tc>
          <w:tcPr>
            <w:tcW w:w="1158" w:type="dxa"/>
            <w:tcBorders>
              <w:top w:val="dotted" w:sz="4" w:space="0" w:color="000000"/>
              <w:left w:val="dotted" w:sz="8" w:space="0" w:color="000000"/>
              <w:bottom w:val="dotted" w:sz="4" w:space="0" w:color="000000"/>
              <w:right w:val="dotted" w:sz="12" w:space="0" w:color="000000"/>
            </w:tcBorders>
          </w:tcPr>
          <w:p w:rsidR="00AE3CD3" w:rsidRPr="002F6893" w:rsidRDefault="00A12340">
            <w:pPr>
              <w:pStyle w:val="TableParagraph"/>
              <w:spacing w:before="19"/>
              <w:ind w:left="95"/>
              <w:rPr>
                <w:b/>
                <w:bCs/>
                <w:sz w:val="16"/>
              </w:rPr>
            </w:pPr>
            <w:r>
              <w:rPr>
                <w:b/>
                <w:bCs/>
                <w:sz w:val="16"/>
              </w:rPr>
              <w:t>--</w:t>
            </w:r>
          </w:p>
        </w:tc>
      </w:tr>
      <w:tr w:rsidR="00AE3CD3">
        <w:trPr>
          <w:trHeight w:val="353"/>
        </w:trPr>
        <w:tc>
          <w:tcPr>
            <w:tcW w:w="1856" w:type="dxa"/>
            <w:vMerge/>
            <w:tcBorders>
              <w:top w:val="nil"/>
              <w:left w:val="dotted" w:sz="12" w:space="0" w:color="000000"/>
              <w:bottom w:val="double" w:sz="1" w:space="0" w:color="000000"/>
              <w:right w:val="double" w:sz="1" w:space="0" w:color="000000"/>
            </w:tcBorders>
          </w:tcPr>
          <w:p w:rsidR="00AE3CD3" w:rsidRDefault="00AE3CD3">
            <w:pPr>
              <w:rPr>
                <w:sz w:val="2"/>
                <w:szCs w:val="2"/>
              </w:rPr>
            </w:pPr>
          </w:p>
        </w:tc>
        <w:tc>
          <w:tcPr>
            <w:tcW w:w="4924"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620" w:type="dxa"/>
            <w:tcBorders>
              <w:top w:val="dotted" w:sz="4" w:space="0" w:color="000000"/>
              <w:left w:val="double" w:sz="1" w:space="0" w:color="000000"/>
              <w:bottom w:val="double" w:sz="1" w:space="0" w:color="000000"/>
              <w:right w:val="dotted" w:sz="8" w:space="0" w:color="000000"/>
            </w:tcBorders>
          </w:tcPr>
          <w:p w:rsidR="00AE3CD3" w:rsidRDefault="003952B4">
            <w:pPr>
              <w:pStyle w:val="TableParagraph"/>
              <w:spacing w:before="74"/>
              <w:ind w:left="69"/>
              <w:rPr>
                <w:sz w:val="16"/>
              </w:rPr>
            </w:pPr>
            <w:r>
              <w:rPr>
                <w:sz w:val="16"/>
              </w:rPr>
              <w:t>Sayfa No</w:t>
            </w:r>
          </w:p>
        </w:tc>
        <w:tc>
          <w:tcPr>
            <w:tcW w:w="1158" w:type="dxa"/>
            <w:tcBorders>
              <w:top w:val="dotted" w:sz="4" w:space="0" w:color="000000"/>
              <w:left w:val="dotted" w:sz="8" w:space="0" w:color="000000"/>
              <w:bottom w:val="double" w:sz="1" w:space="0" w:color="000000"/>
              <w:right w:val="dotted" w:sz="12" w:space="0" w:color="000000"/>
            </w:tcBorders>
          </w:tcPr>
          <w:p w:rsidR="00AE3CD3" w:rsidRPr="002F6893" w:rsidRDefault="003952B4">
            <w:pPr>
              <w:pStyle w:val="TableParagraph"/>
              <w:spacing w:before="76"/>
              <w:ind w:left="95"/>
              <w:rPr>
                <w:b/>
                <w:bCs/>
                <w:sz w:val="16"/>
              </w:rPr>
            </w:pPr>
            <w:r w:rsidRPr="002F6893">
              <w:rPr>
                <w:b/>
                <w:bCs/>
                <w:sz w:val="16"/>
              </w:rPr>
              <w:t>1/1</w:t>
            </w:r>
          </w:p>
        </w:tc>
      </w:tr>
    </w:tbl>
    <w:p w:rsidR="00AE3CD3" w:rsidRDefault="00AE3CD3">
      <w:pPr>
        <w:pStyle w:val="GvdeMetni"/>
        <w:rPr>
          <w:rFonts w:ascii="Carlito"/>
          <w:b/>
          <w:sz w:val="20"/>
        </w:rPr>
      </w:pPr>
    </w:p>
    <w:p w:rsidR="00AE3CD3" w:rsidRDefault="00AE3CD3">
      <w:pPr>
        <w:pStyle w:val="GvdeMetni"/>
        <w:spacing w:before="3" w:after="1"/>
        <w:rPr>
          <w:rFonts w:ascii="Carlito"/>
          <w:b/>
          <w:sz w:val="11"/>
        </w:rPr>
      </w:pPr>
    </w:p>
    <w:tbl>
      <w:tblPr>
        <w:tblStyle w:val="TableNormal"/>
        <w:tblW w:w="0" w:type="auto"/>
        <w:tblInd w:w="39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2412"/>
        <w:gridCol w:w="3686"/>
        <w:gridCol w:w="1560"/>
        <w:gridCol w:w="1982"/>
      </w:tblGrid>
      <w:tr w:rsidR="00AE3CD3">
        <w:trPr>
          <w:trHeight w:val="736"/>
        </w:trPr>
        <w:tc>
          <w:tcPr>
            <w:tcW w:w="9640" w:type="dxa"/>
            <w:gridSpan w:val="4"/>
            <w:shd w:val="clear" w:color="auto" w:fill="F8BD8F"/>
          </w:tcPr>
          <w:p w:rsidR="00AE3CD3" w:rsidRDefault="003952B4">
            <w:pPr>
              <w:pStyle w:val="TableParagraph"/>
              <w:spacing w:before="163"/>
              <w:ind w:left="4175" w:right="181" w:hanging="3958"/>
              <w:rPr>
                <w:b/>
                <w:sz w:val="18"/>
              </w:rPr>
            </w:pPr>
            <w:r>
              <w:rPr>
                <w:b/>
                <w:sz w:val="18"/>
              </w:rPr>
              <w:t>EĞİTİM KURUMLARINDA HİJYEN ŞARTLARININ GELİŞTİRİLMESİ VE ENFEKSİYON ÖNLEME KONTROL EĞİTİM PLANI</w:t>
            </w:r>
          </w:p>
        </w:tc>
      </w:tr>
      <w:tr w:rsidR="00AE3CD3">
        <w:trPr>
          <w:trHeight w:val="736"/>
        </w:trPr>
        <w:tc>
          <w:tcPr>
            <w:tcW w:w="2412" w:type="dxa"/>
            <w:shd w:val="clear" w:color="auto" w:fill="F8BD8F"/>
          </w:tcPr>
          <w:p w:rsidR="00AE3CD3" w:rsidRDefault="003952B4">
            <w:pPr>
              <w:pStyle w:val="TableParagraph"/>
              <w:spacing w:before="160" w:line="207" w:lineRule="exact"/>
              <w:ind w:left="467" w:right="458"/>
              <w:jc w:val="center"/>
              <w:rPr>
                <w:b/>
                <w:sz w:val="18"/>
              </w:rPr>
            </w:pPr>
            <w:r>
              <w:rPr>
                <w:b/>
                <w:sz w:val="18"/>
              </w:rPr>
              <w:t>EĞİTİMİ VEREN</w:t>
            </w:r>
          </w:p>
          <w:p w:rsidR="00AE3CD3" w:rsidRDefault="003952B4">
            <w:pPr>
              <w:pStyle w:val="TableParagraph"/>
              <w:spacing w:line="207" w:lineRule="exact"/>
              <w:ind w:left="467" w:right="453"/>
              <w:jc w:val="center"/>
              <w:rPr>
                <w:b/>
                <w:sz w:val="18"/>
              </w:rPr>
            </w:pPr>
            <w:r>
              <w:rPr>
                <w:b/>
                <w:sz w:val="18"/>
              </w:rPr>
              <w:t>(Adı Soyadı)</w:t>
            </w:r>
          </w:p>
        </w:tc>
        <w:tc>
          <w:tcPr>
            <w:tcW w:w="3686" w:type="dxa"/>
            <w:shd w:val="clear" w:color="auto" w:fill="F8BD8F"/>
          </w:tcPr>
          <w:p w:rsidR="00AE3CD3" w:rsidRDefault="00AE3CD3">
            <w:pPr>
              <w:pStyle w:val="TableParagraph"/>
              <w:spacing w:before="7"/>
              <w:rPr>
                <w:rFonts w:ascii="Carlito"/>
                <w:b/>
                <w:sz w:val="21"/>
              </w:rPr>
            </w:pPr>
          </w:p>
          <w:p w:rsidR="00AE3CD3" w:rsidRDefault="003952B4">
            <w:pPr>
              <w:pStyle w:val="TableParagraph"/>
              <w:ind w:left="1094"/>
              <w:rPr>
                <w:b/>
                <w:sz w:val="18"/>
              </w:rPr>
            </w:pPr>
            <w:r>
              <w:rPr>
                <w:b/>
                <w:sz w:val="18"/>
              </w:rPr>
              <w:t>EĞİTİM KONUSU</w:t>
            </w:r>
          </w:p>
        </w:tc>
        <w:tc>
          <w:tcPr>
            <w:tcW w:w="1560" w:type="dxa"/>
            <w:shd w:val="clear" w:color="auto" w:fill="F8BD8F"/>
          </w:tcPr>
          <w:p w:rsidR="00AE3CD3" w:rsidRDefault="00AE3CD3">
            <w:pPr>
              <w:pStyle w:val="TableParagraph"/>
              <w:spacing w:before="7"/>
              <w:rPr>
                <w:rFonts w:ascii="Carlito"/>
                <w:b/>
                <w:sz w:val="21"/>
              </w:rPr>
            </w:pPr>
          </w:p>
          <w:p w:rsidR="00AE3CD3" w:rsidRDefault="003952B4">
            <w:pPr>
              <w:pStyle w:val="TableParagraph"/>
              <w:ind w:left="177"/>
              <w:rPr>
                <w:b/>
                <w:sz w:val="18"/>
              </w:rPr>
            </w:pPr>
            <w:r>
              <w:rPr>
                <w:b/>
                <w:sz w:val="18"/>
              </w:rPr>
              <w:t>TARİH / SÜRE</w:t>
            </w:r>
          </w:p>
        </w:tc>
        <w:tc>
          <w:tcPr>
            <w:tcW w:w="1982" w:type="dxa"/>
            <w:shd w:val="clear" w:color="auto" w:fill="F8BD8F"/>
          </w:tcPr>
          <w:p w:rsidR="00AE3CD3" w:rsidRDefault="00AE3CD3">
            <w:pPr>
              <w:pStyle w:val="TableParagraph"/>
              <w:spacing w:before="7"/>
              <w:rPr>
                <w:rFonts w:ascii="Carlito"/>
                <w:b/>
                <w:sz w:val="21"/>
              </w:rPr>
            </w:pPr>
          </w:p>
          <w:p w:rsidR="00AE3CD3" w:rsidRDefault="003952B4">
            <w:pPr>
              <w:pStyle w:val="TableParagraph"/>
              <w:ind w:left="487"/>
              <w:rPr>
                <w:b/>
                <w:sz w:val="18"/>
              </w:rPr>
            </w:pPr>
            <w:r>
              <w:rPr>
                <w:b/>
                <w:sz w:val="18"/>
              </w:rPr>
              <w:t>KATILIMCI</w:t>
            </w:r>
          </w:p>
        </w:tc>
      </w:tr>
      <w:tr w:rsidR="00AE3CD3">
        <w:trPr>
          <w:trHeight w:val="1132"/>
        </w:trPr>
        <w:tc>
          <w:tcPr>
            <w:tcW w:w="2412" w:type="dxa"/>
          </w:tcPr>
          <w:p w:rsidR="00AE3CD3" w:rsidRDefault="00AE3CD3">
            <w:pPr>
              <w:pStyle w:val="TableParagraph"/>
              <w:spacing w:before="1"/>
              <w:rPr>
                <w:rFonts w:ascii="Carlito"/>
                <w:b/>
                <w:sz w:val="17"/>
              </w:rPr>
            </w:pPr>
          </w:p>
          <w:p w:rsidR="00AE3CD3" w:rsidRDefault="003952B4">
            <w:pPr>
              <w:pStyle w:val="TableParagraph"/>
              <w:spacing w:line="207" w:lineRule="exact"/>
              <w:ind w:left="506"/>
              <w:rPr>
                <w:sz w:val="18"/>
              </w:rPr>
            </w:pPr>
            <w:r>
              <w:rPr>
                <w:sz w:val="18"/>
              </w:rPr>
              <w:t>EmelŞEYHOĞLU</w:t>
            </w:r>
          </w:p>
          <w:p w:rsidR="00AE3CD3" w:rsidRDefault="003952B4">
            <w:pPr>
              <w:pStyle w:val="TableParagraph"/>
              <w:spacing w:line="207" w:lineRule="exact"/>
              <w:ind w:left="501"/>
              <w:rPr>
                <w:sz w:val="18"/>
              </w:rPr>
            </w:pPr>
            <w:r>
              <w:rPr>
                <w:sz w:val="18"/>
              </w:rPr>
              <w:t>(RehberÖğretmen)</w:t>
            </w:r>
          </w:p>
        </w:tc>
        <w:tc>
          <w:tcPr>
            <w:tcW w:w="3686" w:type="dxa"/>
          </w:tcPr>
          <w:p w:rsidR="00AE3CD3" w:rsidRDefault="00AE3CD3">
            <w:pPr>
              <w:pStyle w:val="TableParagraph"/>
              <w:rPr>
                <w:rFonts w:ascii="Carlito"/>
                <w:b/>
                <w:sz w:val="20"/>
              </w:rPr>
            </w:pPr>
          </w:p>
          <w:p w:rsidR="00AE3CD3" w:rsidRDefault="00AE3CD3">
            <w:pPr>
              <w:pStyle w:val="TableParagraph"/>
              <w:spacing w:before="6"/>
              <w:rPr>
                <w:rFonts w:ascii="Carlito"/>
                <w:b/>
                <w:sz w:val="17"/>
              </w:rPr>
            </w:pPr>
          </w:p>
          <w:p w:rsidR="00AE3CD3" w:rsidRDefault="003952B4">
            <w:pPr>
              <w:pStyle w:val="TableParagraph"/>
              <w:ind w:left="112"/>
              <w:rPr>
                <w:sz w:val="18"/>
              </w:rPr>
            </w:pPr>
            <w:r>
              <w:rPr>
                <w:sz w:val="18"/>
              </w:rPr>
              <w:t>Standart Enfeksiyon Kontrol Önlemleri (SEKÖ)</w:t>
            </w:r>
          </w:p>
        </w:tc>
        <w:tc>
          <w:tcPr>
            <w:tcW w:w="1560" w:type="dxa"/>
          </w:tcPr>
          <w:p w:rsidR="00AE3CD3" w:rsidRDefault="00AE3CD3">
            <w:pPr>
              <w:pStyle w:val="TableParagraph"/>
              <w:spacing w:before="7"/>
              <w:rPr>
                <w:rFonts w:ascii="Carlito"/>
                <w:b/>
                <w:sz w:val="20"/>
              </w:rPr>
            </w:pPr>
          </w:p>
          <w:p w:rsidR="00AE3CD3" w:rsidRDefault="003952B4">
            <w:pPr>
              <w:pStyle w:val="TableParagraph"/>
              <w:spacing w:line="207" w:lineRule="exact"/>
              <w:ind w:left="276"/>
              <w:rPr>
                <w:sz w:val="18"/>
              </w:rPr>
            </w:pPr>
            <w:r>
              <w:rPr>
                <w:sz w:val="18"/>
              </w:rPr>
              <w:t>21/09/</w:t>
            </w:r>
            <w:r w:rsidR="006E100D">
              <w:rPr>
                <w:sz w:val="18"/>
              </w:rPr>
              <w:t>2023</w:t>
            </w:r>
          </w:p>
          <w:p w:rsidR="00AE3CD3" w:rsidRDefault="003952B4">
            <w:pPr>
              <w:pStyle w:val="TableParagraph"/>
              <w:spacing w:line="207" w:lineRule="exact"/>
              <w:ind w:left="276"/>
              <w:rPr>
                <w:sz w:val="18"/>
              </w:rPr>
            </w:pPr>
            <w:r>
              <w:rPr>
                <w:sz w:val="18"/>
              </w:rPr>
              <w:t>10 Dakika</w:t>
            </w:r>
          </w:p>
        </w:tc>
        <w:tc>
          <w:tcPr>
            <w:tcW w:w="1982" w:type="dxa"/>
          </w:tcPr>
          <w:p w:rsidR="00AE3CD3" w:rsidRDefault="00AE3CD3">
            <w:pPr>
              <w:pStyle w:val="TableParagraph"/>
              <w:spacing w:before="10"/>
              <w:rPr>
                <w:rFonts w:ascii="Carlito"/>
                <w:b/>
                <w:sz w:val="16"/>
              </w:rPr>
            </w:pPr>
          </w:p>
          <w:p w:rsidR="00AE3CD3" w:rsidRDefault="003952B4">
            <w:pPr>
              <w:pStyle w:val="TableParagraph"/>
              <w:spacing w:before="1"/>
              <w:ind w:left="628" w:right="28" w:hanging="569"/>
              <w:rPr>
                <w:sz w:val="18"/>
              </w:rPr>
            </w:pPr>
            <w:r>
              <w:rPr>
                <w:sz w:val="18"/>
              </w:rPr>
              <w:t>Özel eğitime ihtiyacı olan öğrenciler</w:t>
            </w:r>
          </w:p>
        </w:tc>
      </w:tr>
      <w:tr w:rsidR="00AE3CD3">
        <w:trPr>
          <w:trHeight w:val="1134"/>
        </w:trPr>
        <w:tc>
          <w:tcPr>
            <w:tcW w:w="2412" w:type="dxa"/>
          </w:tcPr>
          <w:p w:rsidR="00AE3CD3" w:rsidRDefault="00AE3CD3">
            <w:pPr>
              <w:pStyle w:val="TableParagraph"/>
              <w:spacing w:before="10"/>
              <w:rPr>
                <w:rFonts w:ascii="Carlito"/>
                <w:b/>
                <w:sz w:val="16"/>
              </w:rPr>
            </w:pPr>
          </w:p>
          <w:p w:rsidR="00AE3CD3" w:rsidRDefault="003952B4">
            <w:pPr>
              <w:pStyle w:val="TableParagraph"/>
              <w:spacing w:before="1"/>
              <w:ind w:left="506"/>
              <w:rPr>
                <w:sz w:val="18"/>
              </w:rPr>
            </w:pPr>
            <w:r>
              <w:rPr>
                <w:sz w:val="18"/>
              </w:rPr>
              <w:t>EmelŞEYHOĞLU</w:t>
            </w:r>
          </w:p>
          <w:p w:rsidR="00AE3CD3" w:rsidRDefault="003952B4">
            <w:pPr>
              <w:pStyle w:val="TableParagraph"/>
              <w:spacing w:before="1"/>
              <w:ind w:left="501"/>
              <w:rPr>
                <w:sz w:val="18"/>
              </w:rPr>
            </w:pPr>
            <w:r>
              <w:rPr>
                <w:sz w:val="18"/>
              </w:rPr>
              <w:t>(RehberÖğretmen)</w:t>
            </w:r>
          </w:p>
        </w:tc>
        <w:tc>
          <w:tcPr>
            <w:tcW w:w="3686" w:type="dxa"/>
          </w:tcPr>
          <w:p w:rsidR="00AE3CD3" w:rsidRDefault="00AE3CD3">
            <w:pPr>
              <w:pStyle w:val="TableParagraph"/>
              <w:rPr>
                <w:rFonts w:ascii="Carlito"/>
                <w:b/>
                <w:sz w:val="20"/>
              </w:rPr>
            </w:pPr>
          </w:p>
          <w:p w:rsidR="00AE3CD3" w:rsidRDefault="00AE3CD3">
            <w:pPr>
              <w:pStyle w:val="TableParagraph"/>
              <w:spacing w:before="8"/>
              <w:rPr>
                <w:rFonts w:ascii="Carlito"/>
                <w:b/>
                <w:sz w:val="17"/>
              </w:rPr>
            </w:pPr>
          </w:p>
          <w:p w:rsidR="00AE3CD3" w:rsidRDefault="003952B4">
            <w:pPr>
              <w:pStyle w:val="TableParagraph"/>
              <w:spacing w:before="1"/>
              <w:ind w:left="112"/>
              <w:rPr>
                <w:sz w:val="18"/>
              </w:rPr>
            </w:pPr>
            <w:r>
              <w:rPr>
                <w:sz w:val="18"/>
              </w:rPr>
              <w:t>Bulaş Bazlı Önlemler (BBÖ)</w:t>
            </w:r>
          </w:p>
        </w:tc>
        <w:tc>
          <w:tcPr>
            <w:tcW w:w="1560" w:type="dxa"/>
          </w:tcPr>
          <w:p w:rsidR="00AE3CD3" w:rsidRDefault="00AE3CD3">
            <w:pPr>
              <w:pStyle w:val="TableParagraph"/>
              <w:spacing w:before="10"/>
              <w:rPr>
                <w:rFonts w:ascii="Carlito"/>
                <w:b/>
                <w:sz w:val="16"/>
              </w:rPr>
            </w:pPr>
          </w:p>
          <w:p w:rsidR="00AE3CD3" w:rsidRDefault="003952B4">
            <w:pPr>
              <w:pStyle w:val="TableParagraph"/>
              <w:spacing w:before="1"/>
              <w:ind w:left="276"/>
              <w:rPr>
                <w:sz w:val="18"/>
              </w:rPr>
            </w:pPr>
            <w:r>
              <w:rPr>
                <w:sz w:val="18"/>
              </w:rPr>
              <w:t>21/09/</w:t>
            </w:r>
            <w:r w:rsidR="006E100D">
              <w:rPr>
                <w:sz w:val="18"/>
              </w:rPr>
              <w:t>2023</w:t>
            </w:r>
          </w:p>
          <w:p w:rsidR="00AE3CD3" w:rsidRDefault="003952B4">
            <w:pPr>
              <w:pStyle w:val="TableParagraph"/>
              <w:spacing w:before="1"/>
              <w:ind w:left="276"/>
              <w:rPr>
                <w:sz w:val="18"/>
              </w:rPr>
            </w:pPr>
            <w:r>
              <w:rPr>
                <w:sz w:val="18"/>
              </w:rPr>
              <w:t>10 Dakika</w:t>
            </w:r>
          </w:p>
        </w:tc>
        <w:tc>
          <w:tcPr>
            <w:tcW w:w="1982" w:type="dxa"/>
          </w:tcPr>
          <w:p w:rsidR="00AE3CD3" w:rsidRDefault="00AE3CD3">
            <w:pPr>
              <w:pStyle w:val="TableParagraph"/>
              <w:spacing w:before="10"/>
              <w:rPr>
                <w:rFonts w:ascii="Carlito"/>
                <w:b/>
                <w:sz w:val="16"/>
              </w:rPr>
            </w:pPr>
          </w:p>
          <w:p w:rsidR="00AE3CD3" w:rsidRDefault="003952B4">
            <w:pPr>
              <w:pStyle w:val="TableParagraph"/>
              <w:spacing w:before="1"/>
              <w:ind w:left="628" w:right="28" w:hanging="569"/>
              <w:rPr>
                <w:sz w:val="18"/>
              </w:rPr>
            </w:pPr>
            <w:r>
              <w:rPr>
                <w:sz w:val="18"/>
              </w:rPr>
              <w:t>Özel eğitime ihtiyacı olan öğrenciler</w:t>
            </w:r>
          </w:p>
        </w:tc>
      </w:tr>
      <w:tr w:rsidR="00AE3CD3">
        <w:trPr>
          <w:trHeight w:val="1134"/>
        </w:trPr>
        <w:tc>
          <w:tcPr>
            <w:tcW w:w="2412" w:type="dxa"/>
          </w:tcPr>
          <w:p w:rsidR="00AE3CD3" w:rsidRDefault="00AE3CD3">
            <w:pPr>
              <w:pStyle w:val="TableParagraph"/>
              <w:spacing w:before="1"/>
              <w:rPr>
                <w:rFonts w:ascii="Carlito"/>
                <w:b/>
                <w:sz w:val="17"/>
              </w:rPr>
            </w:pPr>
          </w:p>
          <w:p w:rsidR="00AE3CD3" w:rsidRDefault="003952B4">
            <w:pPr>
              <w:pStyle w:val="TableParagraph"/>
              <w:spacing w:line="207" w:lineRule="exact"/>
              <w:ind w:left="506"/>
              <w:rPr>
                <w:sz w:val="18"/>
              </w:rPr>
            </w:pPr>
            <w:r>
              <w:rPr>
                <w:sz w:val="18"/>
              </w:rPr>
              <w:t>EmelŞEYHOĞLU</w:t>
            </w:r>
          </w:p>
          <w:p w:rsidR="00AE3CD3" w:rsidRDefault="003952B4">
            <w:pPr>
              <w:pStyle w:val="TableParagraph"/>
              <w:spacing w:line="207" w:lineRule="exact"/>
              <w:ind w:left="501"/>
              <w:rPr>
                <w:sz w:val="18"/>
              </w:rPr>
            </w:pPr>
            <w:r>
              <w:rPr>
                <w:sz w:val="18"/>
              </w:rPr>
              <w:t>(RehberÖğretmen)</w:t>
            </w:r>
          </w:p>
        </w:tc>
        <w:tc>
          <w:tcPr>
            <w:tcW w:w="3686" w:type="dxa"/>
          </w:tcPr>
          <w:p w:rsidR="00AE3CD3" w:rsidRDefault="00AE3CD3">
            <w:pPr>
              <w:pStyle w:val="TableParagraph"/>
              <w:rPr>
                <w:rFonts w:ascii="Carlito"/>
                <w:b/>
                <w:sz w:val="20"/>
              </w:rPr>
            </w:pPr>
          </w:p>
          <w:p w:rsidR="00AE3CD3" w:rsidRDefault="00AE3CD3">
            <w:pPr>
              <w:pStyle w:val="TableParagraph"/>
              <w:spacing w:before="6"/>
              <w:rPr>
                <w:rFonts w:ascii="Carlito"/>
                <w:b/>
                <w:sz w:val="17"/>
              </w:rPr>
            </w:pPr>
          </w:p>
          <w:p w:rsidR="00AE3CD3" w:rsidRDefault="003952B4">
            <w:pPr>
              <w:pStyle w:val="TableParagraph"/>
              <w:ind w:left="112"/>
              <w:rPr>
                <w:sz w:val="18"/>
              </w:rPr>
            </w:pPr>
            <w:r>
              <w:rPr>
                <w:sz w:val="18"/>
              </w:rPr>
              <w:t>Salgın hastalıkların yayılımı hakkında</w:t>
            </w:r>
          </w:p>
        </w:tc>
        <w:tc>
          <w:tcPr>
            <w:tcW w:w="1560" w:type="dxa"/>
          </w:tcPr>
          <w:p w:rsidR="00AE3CD3" w:rsidRDefault="00AE3CD3">
            <w:pPr>
              <w:pStyle w:val="TableParagraph"/>
              <w:spacing w:before="7"/>
              <w:rPr>
                <w:rFonts w:ascii="Carlito"/>
                <w:b/>
                <w:sz w:val="20"/>
              </w:rPr>
            </w:pPr>
          </w:p>
          <w:p w:rsidR="00AE3CD3" w:rsidRDefault="003952B4">
            <w:pPr>
              <w:pStyle w:val="TableParagraph"/>
              <w:spacing w:line="207" w:lineRule="exact"/>
              <w:ind w:left="276"/>
              <w:rPr>
                <w:sz w:val="18"/>
              </w:rPr>
            </w:pPr>
            <w:r>
              <w:rPr>
                <w:sz w:val="18"/>
              </w:rPr>
              <w:t>21/09/</w:t>
            </w:r>
            <w:r w:rsidR="006E100D">
              <w:rPr>
                <w:sz w:val="18"/>
              </w:rPr>
              <w:t>2023</w:t>
            </w:r>
          </w:p>
          <w:p w:rsidR="00AE3CD3" w:rsidRDefault="003952B4">
            <w:pPr>
              <w:pStyle w:val="TableParagraph"/>
              <w:spacing w:line="207" w:lineRule="exact"/>
              <w:ind w:left="276"/>
              <w:rPr>
                <w:sz w:val="18"/>
              </w:rPr>
            </w:pPr>
            <w:r>
              <w:rPr>
                <w:sz w:val="18"/>
              </w:rPr>
              <w:t>10 Dakika</w:t>
            </w:r>
          </w:p>
        </w:tc>
        <w:tc>
          <w:tcPr>
            <w:tcW w:w="1982" w:type="dxa"/>
          </w:tcPr>
          <w:p w:rsidR="00AE3CD3" w:rsidRDefault="00AE3CD3">
            <w:pPr>
              <w:pStyle w:val="TableParagraph"/>
              <w:spacing w:before="3"/>
              <w:rPr>
                <w:rFonts w:ascii="Carlito"/>
                <w:b/>
                <w:sz w:val="17"/>
              </w:rPr>
            </w:pPr>
          </w:p>
          <w:p w:rsidR="00AE3CD3" w:rsidRDefault="003952B4">
            <w:pPr>
              <w:pStyle w:val="TableParagraph"/>
              <w:ind w:left="628" w:right="28" w:hanging="569"/>
              <w:rPr>
                <w:sz w:val="18"/>
              </w:rPr>
            </w:pPr>
            <w:r>
              <w:rPr>
                <w:sz w:val="18"/>
              </w:rPr>
              <w:t>Özel eğitime ihtiyacı olan öğrenciler</w:t>
            </w:r>
          </w:p>
        </w:tc>
      </w:tr>
      <w:tr w:rsidR="00AE3CD3">
        <w:trPr>
          <w:trHeight w:val="1132"/>
        </w:trPr>
        <w:tc>
          <w:tcPr>
            <w:tcW w:w="2412" w:type="dxa"/>
          </w:tcPr>
          <w:p w:rsidR="00AE3CD3" w:rsidRDefault="00AE3CD3">
            <w:pPr>
              <w:pStyle w:val="TableParagraph"/>
              <w:spacing w:before="10"/>
              <w:rPr>
                <w:rFonts w:ascii="Carlito"/>
                <w:b/>
                <w:sz w:val="16"/>
              </w:rPr>
            </w:pPr>
          </w:p>
          <w:p w:rsidR="00AE3CD3" w:rsidRDefault="003952B4">
            <w:pPr>
              <w:pStyle w:val="TableParagraph"/>
              <w:spacing w:before="1" w:line="207" w:lineRule="exact"/>
              <w:ind w:left="506"/>
              <w:rPr>
                <w:sz w:val="18"/>
              </w:rPr>
            </w:pPr>
            <w:r>
              <w:rPr>
                <w:sz w:val="18"/>
              </w:rPr>
              <w:t>EmelŞEYHOĞLU</w:t>
            </w:r>
          </w:p>
          <w:p w:rsidR="00AE3CD3" w:rsidRDefault="003952B4">
            <w:pPr>
              <w:pStyle w:val="TableParagraph"/>
              <w:spacing w:line="207" w:lineRule="exact"/>
              <w:ind w:left="501"/>
              <w:rPr>
                <w:sz w:val="18"/>
              </w:rPr>
            </w:pPr>
            <w:r>
              <w:rPr>
                <w:sz w:val="18"/>
              </w:rPr>
              <w:t>(RehberÖğretmen)</w:t>
            </w:r>
          </w:p>
        </w:tc>
        <w:tc>
          <w:tcPr>
            <w:tcW w:w="3686" w:type="dxa"/>
          </w:tcPr>
          <w:p w:rsidR="00AE3CD3" w:rsidRDefault="00AE3CD3">
            <w:pPr>
              <w:pStyle w:val="TableParagraph"/>
              <w:rPr>
                <w:rFonts w:ascii="Carlito"/>
                <w:b/>
                <w:sz w:val="20"/>
              </w:rPr>
            </w:pPr>
          </w:p>
          <w:p w:rsidR="00AE3CD3" w:rsidRDefault="00AE3CD3">
            <w:pPr>
              <w:pStyle w:val="TableParagraph"/>
              <w:spacing w:before="6"/>
              <w:rPr>
                <w:rFonts w:ascii="Carlito"/>
                <w:b/>
                <w:sz w:val="17"/>
              </w:rPr>
            </w:pPr>
          </w:p>
          <w:p w:rsidR="00AE3CD3" w:rsidRDefault="003952B4">
            <w:pPr>
              <w:pStyle w:val="TableParagraph"/>
              <w:ind w:left="112"/>
              <w:rPr>
                <w:sz w:val="18"/>
              </w:rPr>
            </w:pPr>
            <w:r>
              <w:rPr>
                <w:sz w:val="18"/>
              </w:rPr>
              <w:t>Kişisel Hijyen</w:t>
            </w:r>
          </w:p>
        </w:tc>
        <w:tc>
          <w:tcPr>
            <w:tcW w:w="1560" w:type="dxa"/>
          </w:tcPr>
          <w:p w:rsidR="00AE3CD3" w:rsidRDefault="00AE3CD3">
            <w:pPr>
              <w:pStyle w:val="TableParagraph"/>
              <w:spacing w:before="7"/>
              <w:rPr>
                <w:rFonts w:ascii="Carlito"/>
                <w:b/>
                <w:sz w:val="20"/>
              </w:rPr>
            </w:pPr>
          </w:p>
          <w:p w:rsidR="00AE3CD3" w:rsidRDefault="003952B4">
            <w:pPr>
              <w:pStyle w:val="TableParagraph"/>
              <w:spacing w:line="207" w:lineRule="exact"/>
              <w:ind w:left="276"/>
              <w:rPr>
                <w:sz w:val="18"/>
              </w:rPr>
            </w:pPr>
            <w:r>
              <w:rPr>
                <w:sz w:val="18"/>
              </w:rPr>
              <w:t>21/09/</w:t>
            </w:r>
            <w:r w:rsidR="006E100D">
              <w:rPr>
                <w:sz w:val="18"/>
              </w:rPr>
              <w:t>2023</w:t>
            </w:r>
          </w:p>
          <w:p w:rsidR="00AE3CD3" w:rsidRDefault="003952B4">
            <w:pPr>
              <w:pStyle w:val="TableParagraph"/>
              <w:spacing w:line="207" w:lineRule="exact"/>
              <w:ind w:left="276"/>
              <w:rPr>
                <w:sz w:val="18"/>
              </w:rPr>
            </w:pPr>
            <w:r>
              <w:rPr>
                <w:sz w:val="18"/>
              </w:rPr>
              <w:t>10 Dakika</w:t>
            </w:r>
          </w:p>
        </w:tc>
        <w:tc>
          <w:tcPr>
            <w:tcW w:w="1982" w:type="dxa"/>
          </w:tcPr>
          <w:p w:rsidR="00AE3CD3" w:rsidRDefault="00AE3CD3">
            <w:pPr>
              <w:pStyle w:val="TableParagraph"/>
              <w:spacing w:before="8"/>
              <w:rPr>
                <w:rFonts w:ascii="Carlito"/>
                <w:b/>
                <w:sz w:val="16"/>
              </w:rPr>
            </w:pPr>
          </w:p>
          <w:p w:rsidR="00AE3CD3" w:rsidRDefault="003952B4">
            <w:pPr>
              <w:pStyle w:val="TableParagraph"/>
              <w:ind w:left="628" w:right="28" w:hanging="569"/>
              <w:rPr>
                <w:sz w:val="18"/>
              </w:rPr>
            </w:pPr>
            <w:r>
              <w:rPr>
                <w:sz w:val="18"/>
              </w:rPr>
              <w:t>Özel eğitime ihtiyacı olan öğrenciler</w:t>
            </w:r>
          </w:p>
        </w:tc>
      </w:tr>
      <w:tr w:rsidR="00AE3CD3">
        <w:trPr>
          <w:trHeight w:val="1134"/>
        </w:trPr>
        <w:tc>
          <w:tcPr>
            <w:tcW w:w="2412" w:type="dxa"/>
          </w:tcPr>
          <w:p w:rsidR="00AE3CD3" w:rsidRDefault="00AE3CD3">
            <w:pPr>
              <w:pStyle w:val="TableParagraph"/>
              <w:spacing w:before="10"/>
              <w:rPr>
                <w:rFonts w:ascii="Carlito"/>
                <w:b/>
                <w:sz w:val="16"/>
              </w:rPr>
            </w:pPr>
          </w:p>
          <w:p w:rsidR="00AE3CD3" w:rsidRDefault="003952B4">
            <w:pPr>
              <w:pStyle w:val="TableParagraph"/>
              <w:spacing w:before="1" w:line="207" w:lineRule="exact"/>
              <w:ind w:left="506"/>
              <w:rPr>
                <w:sz w:val="18"/>
              </w:rPr>
            </w:pPr>
            <w:r>
              <w:rPr>
                <w:sz w:val="18"/>
              </w:rPr>
              <w:t>EmelŞEYHOĞLU</w:t>
            </w:r>
          </w:p>
          <w:p w:rsidR="00AE3CD3" w:rsidRDefault="003952B4">
            <w:pPr>
              <w:pStyle w:val="TableParagraph"/>
              <w:spacing w:line="207" w:lineRule="exact"/>
              <w:ind w:left="501"/>
              <w:rPr>
                <w:sz w:val="18"/>
              </w:rPr>
            </w:pPr>
            <w:r>
              <w:rPr>
                <w:sz w:val="18"/>
              </w:rPr>
              <w:t>(RehberÖğretmen)</w:t>
            </w:r>
          </w:p>
        </w:tc>
        <w:tc>
          <w:tcPr>
            <w:tcW w:w="3686" w:type="dxa"/>
          </w:tcPr>
          <w:p w:rsidR="00AE3CD3" w:rsidRDefault="00AE3CD3">
            <w:pPr>
              <w:pStyle w:val="TableParagraph"/>
              <w:rPr>
                <w:rFonts w:ascii="Carlito"/>
                <w:b/>
                <w:sz w:val="20"/>
              </w:rPr>
            </w:pPr>
          </w:p>
          <w:p w:rsidR="00AE3CD3" w:rsidRDefault="00AE3CD3">
            <w:pPr>
              <w:pStyle w:val="TableParagraph"/>
              <w:spacing w:before="8"/>
              <w:rPr>
                <w:rFonts w:ascii="Carlito"/>
                <w:b/>
                <w:sz w:val="17"/>
              </w:rPr>
            </w:pPr>
          </w:p>
          <w:p w:rsidR="00AE3CD3" w:rsidRDefault="003952B4">
            <w:pPr>
              <w:pStyle w:val="TableParagraph"/>
              <w:spacing w:before="1"/>
              <w:ind w:left="112"/>
              <w:rPr>
                <w:sz w:val="18"/>
              </w:rPr>
            </w:pPr>
            <w:r>
              <w:rPr>
                <w:sz w:val="18"/>
              </w:rPr>
              <w:t>El Hijyeni</w:t>
            </w:r>
          </w:p>
        </w:tc>
        <w:tc>
          <w:tcPr>
            <w:tcW w:w="1560" w:type="dxa"/>
          </w:tcPr>
          <w:p w:rsidR="00AE3CD3" w:rsidRDefault="00AE3CD3">
            <w:pPr>
              <w:pStyle w:val="TableParagraph"/>
              <w:spacing w:before="7"/>
              <w:rPr>
                <w:rFonts w:ascii="Carlito"/>
                <w:b/>
                <w:sz w:val="20"/>
              </w:rPr>
            </w:pPr>
          </w:p>
          <w:p w:rsidR="00AE3CD3" w:rsidRDefault="003952B4">
            <w:pPr>
              <w:pStyle w:val="TableParagraph"/>
              <w:ind w:left="276"/>
              <w:rPr>
                <w:sz w:val="18"/>
              </w:rPr>
            </w:pPr>
            <w:r>
              <w:rPr>
                <w:sz w:val="18"/>
              </w:rPr>
              <w:t>21/09/</w:t>
            </w:r>
            <w:r w:rsidR="006E100D">
              <w:rPr>
                <w:sz w:val="18"/>
              </w:rPr>
              <w:t>2023</w:t>
            </w:r>
          </w:p>
          <w:p w:rsidR="00AE3CD3" w:rsidRDefault="003952B4">
            <w:pPr>
              <w:pStyle w:val="TableParagraph"/>
              <w:spacing w:before="2"/>
              <w:ind w:left="276"/>
              <w:rPr>
                <w:sz w:val="18"/>
              </w:rPr>
            </w:pPr>
            <w:r>
              <w:rPr>
                <w:sz w:val="18"/>
              </w:rPr>
              <w:t>10 Dakika</w:t>
            </w:r>
          </w:p>
        </w:tc>
        <w:tc>
          <w:tcPr>
            <w:tcW w:w="1982" w:type="dxa"/>
          </w:tcPr>
          <w:p w:rsidR="00AE3CD3" w:rsidRDefault="00AE3CD3">
            <w:pPr>
              <w:pStyle w:val="TableParagraph"/>
              <w:spacing w:before="8"/>
              <w:rPr>
                <w:rFonts w:ascii="Carlito"/>
                <w:b/>
                <w:sz w:val="16"/>
              </w:rPr>
            </w:pPr>
          </w:p>
          <w:p w:rsidR="00AE3CD3" w:rsidRDefault="003952B4">
            <w:pPr>
              <w:pStyle w:val="TableParagraph"/>
              <w:ind w:left="628" w:right="28" w:hanging="569"/>
              <w:rPr>
                <w:sz w:val="18"/>
              </w:rPr>
            </w:pPr>
            <w:r>
              <w:rPr>
                <w:sz w:val="18"/>
              </w:rPr>
              <w:t>Özel eğitime ihtiyacı olan öğrenciler</w:t>
            </w:r>
          </w:p>
        </w:tc>
      </w:tr>
      <w:tr w:rsidR="00AE3CD3">
        <w:trPr>
          <w:trHeight w:val="1132"/>
        </w:trPr>
        <w:tc>
          <w:tcPr>
            <w:tcW w:w="2412" w:type="dxa"/>
          </w:tcPr>
          <w:p w:rsidR="00AE3CD3" w:rsidRDefault="00AE3CD3">
            <w:pPr>
              <w:pStyle w:val="TableParagraph"/>
              <w:spacing w:before="10"/>
              <w:rPr>
                <w:rFonts w:ascii="Carlito"/>
                <w:b/>
                <w:sz w:val="16"/>
              </w:rPr>
            </w:pPr>
          </w:p>
          <w:p w:rsidR="00AE3CD3" w:rsidRDefault="003952B4">
            <w:pPr>
              <w:pStyle w:val="TableParagraph"/>
              <w:spacing w:before="1" w:line="207" w:lineRule="exact"/>
              <w:ind w:left="506"/>
              <w:rPr>
                <w:sz w:val="18"/>
              </w:rPr>
            </w:pPr>
            <w:r>
              <w:rPr>
                <w:sz w:val="18"/>
              </w:rPr>
              <w:t>EmelŞEYHOĞLU</w:t>
            </w:r>
          </w:p>
          <w:p w:rsidR="00AE3CD3" w:rsidRDefault="003952B4">
            <w:pPr>
              <w:pStyle w:val="TableParagraph"/>
              <w:spacing w:line="207" w:lineRule="exact"/>
              <w:ind w:left="501"/>
              <w:rPr>
                <w:sz w:val="18"/>
              </w:rPr>
            </w:pPr>
            <w:r>
              <w:rPr>
                <w:sz w:val="18"/>
              </w:rPr>
              <w:t>(RehberÖğretmen)</w:t>
            </w:r>
          </w:p>
        </w:tc>
        <w:tc>
          <w:tcPr>
            <w:tcW w:w="3686" w:type="dxa"/>
          </w:tcPr>
          <w:p w:rsidR="00AE3CD3" w:rsidRDefault="00AE3CD3">
            <w:pPr>
              <w:pStyle w:val="TableParagraph"/>
              <w:rPr>
                <w:rFonts w:ascii="Carlito"/>
                <w:b/>
                <w:sz w:val="20"/>
              </w:rPr>
            </w:pPr>
          </w:p>
          <w:p w:rsidR="00AE3CD3" w:rsidRDefault="00AE3CD3">
            <w:pPr>
              <w:pStyle w:val="TableParagraph"/>
              <w:spacing w:before="6"/>
              <w:rPr>
                <w:rFonts w:ascii="Carlito"/>
                <w:b/>
                <w:sz w:val="17"/>
              </w:rPr>
            </w:pPr>
          </w:p>
          <w:p w:rsidR="00AE3CD3" w:rsidRDefault="003952B4">
            <w:pPr>
              <w:pStyle w:val="TableParagraph"/>
              <w:ind w:left="112"/>
              <w:rPr>
                <w:sz w:val="18"/>
              </w:rPr>
            </w:pPr>
            <w:r>
              <w:rPr>
                <w:sz w:val="18"/>
              </w:rPr>
              <w:t>KKD’ nin kullanılması;</w:t>
            </w:r>
          </w:p>
        </w:tc>
        <w:tc>
          <w:tcPr>
            <w:tcW w:w="1560" w:type="dxa"/>
          </w:tcPr>
          <w:p w:rsidR="00AE3CD3" w:rsidRDefault="00AE3CD3">
            <w:pPr>
              <w:pStyle w:val="TableParagraph"/>
              <w:spacing w:before="7"/>
              <w:rPr>
                <w:rFonts w:ascii="Carlito"/>
                <w:b/>
                <w:sz w:val="20"/>
              </w:rPr>
            </w:pPr>
          </w:p>
          <w:p w:rsidR="00AE3CD3" w:rsidRDefault="003952B4">
            <w:pPr>
              <w:pStyle w:val="TableParagraph"/>
              <w:spacing w:line="207" w:lineRule="exact"/>
              <w:ind w:left="276"/>
              <w:rPr>
                <w:sz w:val="18"/>
              </w:rPr>
            </w:pPr>
            <w:r>
              <w:rPr>
                <w:sz w:val="18"/>
              </w:rPr>
              <w:t>21/09/</w:t>
            </w:r>
            <w:r w:rsidR="006E100D">
              <w:rPr>
                <w:sz w:val="18"/>
              </w:rPr>
              <w:t>2023</w:t>
            </w:r>
          </w:p>
          <w:p w:rsidR="00AE3CD3" w:rsidRDefault="003952B4">
            <w:pPr>
              <w:pStyle w:val="TableParagraph"/>
              <w:spacing w:line="207" w:lineRule="exact"/>
              <w:ind w:left="276"/>
              <w:rPr>
                <w:sz w:val="18"/>
              </w:rPr>
            </w:pPr>
            <w:r>
              <w:rPr>
                <w:sz w:val="18"/>
              </w:rPr>
              <w:t>10 Dakika</w:t>
            </w:r>
          </w:p>
        </w:tc>
        <w:tc>
          <w:tcPr>
            <w:tcW w:w="1982" w:type="dxa"/>
          </w:tcPr>
          <w:p w:rsidR="00AE3CD3" w:rsidRDefault="00AE3CD3">
            <w:pPr>
              <w:pStyle w:val="TableParagraph"/>
              <w:spacing w:before="3"/>
              <w:rPr>
                <w:rFonts w:ascii="Carlito"/>
                <w:b/>
                <w:sz w:val="17"/>
              </w:rPr>
            </w:pPr>
          </w:p>
          <w:p w:rsidR="00AE3CD3" w:rsidRDefault="003952B4">
            <w:pPr>
              <w:pStyle w:val="TableParagraph"/>
              <w:ind w:left="540" w:right="116" w:hanging="214"/>
              <w:rPr>
                <w:sz w:val="18"/>
              </w:rPr>
            </w:pPr>
            <w:r>
              <w:rPr>
                <w:sz w:val="18"/>
              </w:rPr>
              <w:t>Özel eğitime ihtiyacı olan öğrenciler</w:t>
            </w:r>
          </w:p>
        </w:tc>
      </w:tr>
      <w:tr w:rsidR="00AE3CD3">
        <w:trPr>
          <w:trHeight w:val="1132"/>
        </w:trPr>
        <w:tc>
          <w:tcPr>
            <w:tcW w:w="2412" w:type="dxa"/>
          </w:tcPr>
          <w:p w:rsidR="00AE3CD3" w:rsidRDefault="00AE3CD3">
            <w:pPr>
              <w:pStyle w:val="TableParagraph"/>
              <w:spacing w:before="1"/>
              <w:rPr>
                <w:rFonts w:ascii="Carlito"/>
                <w:b/>
                <w:sz w:val="17"/>
              </w:rPr>
            </w:pPr>
          </w:p>
          <w:p w:rsidR="00AE3CD3" w:rsidRDefault="003952B4">
            <w:pPr>
              <w:pStyle w:val="TableParagraph"/>
              <w:spacing w:line="207" w:lineRule="exact"/>
              <w:ind w:left="506"/>
              <w:rPr>
                <w:sz w:val="18"/>
              </w:rPr>
            </w:pPr>
            <w:r>
              <w:rPr>
                <w:sz w:val="18"/>
              </w:rPr>
              <w:t>EmelŞEYHOĞLU</w:t>
            </w:r>
          </w:p>
          <w:p w:rsidR="00AE3CD3" w:rsidRDefault="003952B4">
            <w:pPr>
              <w:pStyle w:val="TableParagraph"/>
              <w:spacing w:line="207" w:lineRule="exact"/>
              <w:ind w:left="501"/>
              <w:rPr>
                <w:sz w:val="18"/>
              </w:rPr>
            </w:pPr>
            <w:r>
              <w:rPr>
                <w:sz w:val="18"/>
              </w:rPr>
              <w:t>(RehberÖğretmen)</w:t>
            </w:r>
          </w:p>
        </w:tc>
        <w:tc>
          <w:tcPr>
            <w:tcW w:w="3686" w:type="dxa"/>
          </w:tcPr>
          <w:p w:rsidR="00AE3CD3" w:rsidRDefault="00AE3CD3">
            <w:pPr>
              <w:pStyle w:val="TableParagraph"/>
              <w:rPr>
                <w:rFonts w:ascii="Carlito"/>
                <w:b/>
                <w:sz w:val="29"/>
              </w:rPr>
            </w:pPr>
          </w:p>
          <w:p w:rsidR="00AE3CD3" w:rsidRDefault="003952B4">
            <w:pPr>
              <w:pStyle w:val="TableParagraph"/>
              <w:spacing w:before="1"/>
              <w:ind w:left="112" w:right="345"/>
              <w:rPr>
                <w:sz w:val="18"/>
              </w:rPr>
            </w:pPr>
            <w:r>
              <w:rPr>
                <w:sz w:val="18"/>
              </w:rPr>
              <w:t>Temizlik yapılmadan önce, yapılırken ve yapıldıktan sonra dikkat edilmesi gerekenler</w:t>
            </w:r>
          </w:p>
        </w:tc>
        <w:tc>
          <w:tcPr>
            <w:tcW w:w="1560" w:type="dxa"/>
          </w:tcPr>
          <w:p w:rsidR="00AE3CD3" w:rsidRDefault="00AE3CD3">
            <w:pPr>
              <w:pStyle w:val="TableParagraph"/>
              <w:spacing w:before="7"/>
              <w:rPr>
                <w:rFonts w:ascii="Carlito"/>
                <w:b/>
                <w:sz w:val="20"/>
              </w:rPr>
            </w:pPr>
          </w:p>
          <w:p w:rsidR="00AE3CD3" w:rsidRDefault="003952B4">
            <w:pPr>
              <w:pStyle w:val="TableParagraph"/>
              <w:ind w:left="276"/>
              <w:rPr>
                <w:sz w:val="18"/>
              </w:rPr>
            </w:pPr>
            <w:r>
              <w:rPr>
                <w:sz w:val="18"/>
              </w:rPr>
              <w:t>21/09/</w:t>
            </w:r>
            <w:r w:rsidR="006E100D">
              <w:rPr>
                <w:sz w:val="18"/>
              </w:rPr>
              <w:t>2023</w:t>
            </w:r>
          </w:p>
          <w:p w:rsidR="00AE3CD3" w:rsidRDefault="003952B4">
            <w:pPr>
              <w:pStyle w:val="TableParagraph"/>
              <w:spacing w:before="2"/>
              <w:ind w:left="276"/>
              <w:rPr>
                <w:sz w:val="18"/>
              </w:rPr>
            </w:pPr>
            <w:r>
              <w:rPr>
                <w:sz w:val="18"/>
              </w:rPr>
              <w:t>10 Dakika</w:t>
            </w:r>
          </w:p>
        </w:tc>
        <w:tc>
          <w:tcPr>
            <w:tcW w:w="1982" w:type="dxa"/>
          </w:tcPr>
          <w:p w:rsidR="00AE3CD3" w:rsidRDefault="00AE3CD3">
            <w:pPr>
              <w:pStyle w:val="TableParagraph"/>
              <w:spacing w:before="1"/>
              <w:rPr>
                <w:rFonts w:ascii="Carlito"/>
                <w:b/>
                <w:sz w:val="17"/>
              </w:rPr>
            </w:pPr>
          </w:p>
          <w:p w:rsidR="00AE3CD3" w:rsidRDefault="003952B4">
            <w:pPr>
              <w:pStyle w:val="TableParagraph"/>
              <w:ind w:left="628" w:right="28" w:hanging="569"/>
              <w:rPr>
                <w:sz w:val="18"/>
              </w:rPr>
            </w:pPr>
            <w:r>
              <w:rPr>
                <w:sz w:val="18"/>
              </w:rPr>
              <w:t>Özel eğitime ihtiyacı olan öğrenciler</w:t>
            </w:r>
          </w:p>
        </w:tc>
      </w:tr>
      <w:tr w:rsidR="00AE3CD3">
        <w:trPr>
          <w:trHeight w:val="1137"/>
        </w:trPr>
        <w:tc>
          <w:tcPr>
            <w:tcW w:w="2412" w:type="dxa"/>
          </w:tcPr>
          <w:p w:rsidR="00AE3CD3" w:rsidRDefault="00AE3CD3">
            <w:pPr>
              <w:pStyle w:val="TableParagraph"/>
              <w:spacing w:before="1"/>
              <w:rPr>
                <w:rFonts w:ascii="Carlito"/>
                <w:b/>
                <w:sz w:val="17"/>
              </w:rPr>
            </w:pPr>
          </w:p>
          <w:p w:rsidR="00AE3CD3" w:rsidRDefault="003952B4">
            <w:pPr>
              <w:pStyle w:val="TableParagraph"/>
              <w:spacing w:line="207" w:lineRule="exact"/>
              <w:ind w:left="506"/>
              <w:rPr>
                <w:sz w:val="18"/>
              </w:rPr>
            </w:pPr>
            <w:r>
              <w:rPr>
                <w:sz w:val="18"/>
              </w:rPr>
              <w:t>EmelŞEYHOĞLU</w:t>
            </w:r>
          </w:p>
          <w:p w:rsidR="00AE3CD3" w:rsidRDefault="003952B4">
            <w:pPr>
              <w:pStyle w:val="TableParagraph"/>
              <w:spacing w:line="207" w:lineRule="exact"/>
              <w:ind w:left="501"/>
              <w:rPr>
                <w:sz w:val="18"/>
              </w:rPr>
            </w:pPr>
            <w:r>
              <w:rPr>
                <w:sz w:val="18"/>
              </w:rPr>
              <w:t>(RehberÖğretmen)</w:t>
            </w:r>
          </w:p>
        </w:tc>
        <w:tc>
          <w:tcPr>
            <w:tcW w:w="3686" w:type="dxa"/>
          </w:tcPr>
          <w:p w:rsidR="00AE3CD3" w:rsidRDefault="00AE3CD3">
            <w:pPr>
              <w:pStyle w:val="TableParagraph"/>
              <w:spacing w:before="3"/>
              <w:rPr>
                <w:rFonts w:ascii="Carlito"/>
                <w:b/>
                <w:sz w:val="29"/>
              </w:rPr>
            </w:pPr>
          </w:p>
          <w:p w:rsidR="00AE3CD3" w:rsidRDefault="003952B4">
            <w:pPr>
              <w:pStyle w:val="TableParagraph"/>
              <w:ind w:left="112" w:right="269"/>
              <w:rPr>
                <w:sz w:val="18"/>
              </w:rPr>
            </w:pPr>
            <w:r>
              <w:rPr>
                <w:sz w:val="18"/>
              </w:rPr>
              <w:t>Kuruluşta kullanılan temizlik kimyasallarının tehlikelerini, atıkların toplanması ve imhası</w:t>
            </w:r>
          </w:p>
        </w:tc>
        <w:tc>
          <w:tcPr>
            <w:tcW w:w="1560" w:type="dxa"/>
          </w:tcPr>
          <w:p w:rsidR="00AE3CD3" w:rsidRDefault="00AE3CD3">
            <w:pPr>
              <w:pStyle w:val="TableParagraph"/>
              <w:spacing w:before="7"/>
              <w:rPr>
                <w:rFonts w:ascii="Carlito"/>
                <w:b/>
                <w:sz w:val="20"/>
              </w:rPr>
            </w:pPr>
          </w:p>
          <w:p w:rsidR="00AE3CD3" w:rsidRDefault="003952B4">
            <w:pPr>
              <w:pStyle w:val="TableParagraph"/>
              <w:spacing w:line="207" w:lineRule="exact"/>
              <w:ind w:left="276"/>
              <w:rPr>
                <w:sz w:val="18"/>
              </w:rPr>
            </w:pPr>
            <w:r>
              <w:rPr>
                <w:sz w:val="18"/>
              </w:rPr>
              <w:t>21/09/</w:t>
            </w:r>
            <w:r w:rsidR="006E100D">
              <w:rPr>
                <w:sz w:val="18"/>
              </w:rPr>
              <w:t>2023</w:t>
            </w:r>
          </w:p>
          <w:p w:rsidR="00AE3CD3" w:rsidRDefault="003952B4">
            <w:pPr>
              <w:pStyle w:val="TableParagraph"/>
              <w:spacing w:line="207" w:lineRule="exact"/>
              <w:ind w:left="276"/>
              <w:rPr>
                <w:sz w:val="18"/>
              </w:rPr>
            </w:pPr>
            <w:r>
              <w:rPr>
                <w:sz w:val="18"/>
              </w:rPr>
              <w:t>10 Dakika</w:t>
            </w:r>
          </w:p>
        </w:tc>
        <w:tc>
          <w:tcPr>
            <w:tcW w:w="1982" w:type="dxa"/>
          </w:tcPr>
          <w:p w:rsidR="00AE3CD3" w:rsidRDefault="00AE3CD3">
            <w:pPr>
              <w:pStyle w:val="TableParagraph"/>
              <w:spacing w:before="10"/>
              <w:rPr>
                <w:rFonts w:ascii="Carlito"/>
                <w:b/>
                <w:sz w:val="18"/>
              </w:rPr>
            </w:pPr>
          </w:p>
          <w:p w:rsidR="00AE3CD3" w:rsidRDefault="003952B4">
            <w:pPr>
              <w:pStyle w:val="TableParagraph"/>
              <w:ind w:left="628" w:right="28" w:hanging="569"/>
              <w:rPr>
                <w:sz w:val="18"/>
              </w:rPr>
            </w:pPr>
            <w:r>
              <w:rPr>
                <w:sz w:val="18"/>
              </w:rPr>
              <w:t>Özel eğitime ihtiyacı olan öğrenciler</w:t>
            </w:r>
          </w:p>
        </w:tc>
      </w:tr>
    </w:tbl>
    <w:p w:rsidR="00AE3CD3" w:rsidRDefault="00AE3CD3">
      <w:pPr>
        <w:rPr>
          <w:sz w:val="18"/>
        </w:rPr>
        <w:sectPr w:rsidR="00AE3CD3">
          <w:footerReference w:type="default" r:id="rId14"/>
          <w:pgSz w:w="11910" w:h="16840"/>
          <w:pgMar w:top="540" w:right="740" w:bottom="3100" w:left="1020" w:header="0" w:footer="2902" w:gutter="0"/>
          <w:cols w:space="708"/>
        </w:sectPr>
      </w:pPr>
    </w:p>
    <w:tbl>
      <w:tblPr>
        <w:tblStyle w:val="TableNormal"/>
        <w:tblW w:w="0" w:type="auto"/>
        <w:tblInd w:w="1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tblPr>
      <w:tblGrid>
        <w:gridCol w:w="2407"/>
        <w:gridCol w:w="4665"/>
        <w:gridCol w:w="1504"/>
        <w:gridCol w:w="1060"/>
      </w:tblGrid>
      <w:tr w:rsidR="00AE3CD3">
        <w:trPr>
          <w:trHeight w:val="342"/>
        </w:trPr>
        <w:tc>
          <w:tcPr>
            <w:tcW w:w="2407" w:type="dxa"/>
            <w:vMerge w:val="restart"/>
            <w:tcBorders>
              <w:left w:val="double" w:sz="1" w:space="0" w:color="000000"/>
              <w:bottom w:val="double" w:sz="1" w:space="0" w:color="000000"/>
              <w:right w:val="double" w:sz="1" w:space="0" w:color="000000"/>
            </w:tcBorders>
          </w:tcPr>
          <w:p w:rsidR="00AE3CD3" w:rsidRDefault="00AE3CD3">
            <w:pPr>
              <w:pStyle w:val="TableParagraph"/>
              <w:spacing w:before="10"/>
              <w:rPr>
                <w:rFonts w:ascii="Carlito"/>
                <w:b/>
                <w:sz w:val="3"/>
              </w:rPr>
            </w:pPr>
          </w:p>
          <w:p w:rsidR="00AE3CD3" w:rsidRDefault="003952B4">
            <w:pPr>
              <w:pStyle w:val="TableParagraph"/>
              <w:ind w:left="6" w:right="-29"/>
              <w:rPr>
                <w:rFonts w:ascii="Carlito"/>
                <w:sz w:val="20"/>
              </w:rPr>
            </w:pPr>
            <w:r>
              <w:rPr>
                <w:rFonts w:ascii="Carlito"/>
                <w:noProof/>
                <w:sz w:val="20"/>
                <w:lang w:eastAsia="tr-TR"/>
              </w:rPr>
              <w:drawing>
                <wp:inline distT="0" distB="0" distL="0" distR="0">
                  <wp:extent cx="1489974" cy="1071562"/>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1489974" cy="1071562"/>
                          </a:xfrm>
                          <a:prstGeom prst="rect">
                            <a:avLst/>
                          </a:prstGeom>
                        </pic:spPr>
                      </pic:pic>
                    </a:graphicData>
                  </a:graphic>
                </wp:inline>
              </w:drawing>
            </w:r>
          </w:p>
        </w:tc>
        <w:tc>
          <w:tcPr>
            <w:tcW w:w="4665" w:type="dxa"/>
            <w:vMerge w:val="restart"/>
            <w:tcBorders>
              <w:left w:val="double" w:sz="1" w:space="0" w:color="000000"/>
              <w:bottom w:val="double" w:sz="1" w:space="0" w:color="000000"/>
              <w:right w:val="double" w:sz="1" w:space="0" w:color="000000"/>
            </w:tcBorders>
          </w:tcPr>
          <w:p w:rsidR="00AE3CD3" w:rsidRDefault="00AE3CD3">
            <w:pPr>
              <w:pStyle w:val="TableParagraph"/>
              <w:spacing w:before="4"/>
              <w:rPr>
                <w:rFonts w:ascii="Carlito"/>
                <w:b/>
                <w:sz w:val="34"/>
              </w:rPr>
            </w:pPr>
          </w:p>
          <w:p w:rsidR="00AE3CD3" w:rsidRDefault="003952B4">
            <w:pPr>
              <w:pStyle w:val="TableParagraph"/>
              <w:ind w:left="194" w:right="212"/>
              <w:jc w:val="center"/>
              <w:rPr>
                <w:b/>
                <w:sz w:val="28"/>
              </w:rPr>
            </w:pPr>
            <w:bookmarkStart w:id="5" w:name="PL.004_EĞİTİM_PLANI"/>
            <w:bookmarkEnd w:id="5"/>
            <w:r>
              <w:rPr>
                <w:b/>
                <w:sz w:val="28"/>
              </w:rPr>
              <w:t>BEKİR SITKI ÖZER İLKOKULU MÜDÜRLÜĞÜ</w:t>
            </w:r>
          </w:p>
          <w:p w:rsidR="00AE3CD3" w:rsidRDefault="003952B4">
            <w:pPr>
              <w:pStyle w:val="TableParagraph"/>
              <w:spacing w:line="321" w:lineRule="exact"/>
              <w:ind w:left="194" w:right="212"/>
              <w:jc w:val="center"/>
              <w:rPr>
                <w:b/>
                <w:sz w:val="28"/>
              </w:rPr>
            </w:pPr>
            <w:r>
              <w:rPr>
                <w:b/>
                <w:color w:val="FF0000"/>
                <w:sz w:val="28"/>
              </w:rPr>
              <w:t>EĞİTİM PLANI</w:t>
            </w:r>
          </w:p>
        </w:tc>
        <w:tc>
          <w:tcPr>
            <w:tcW w:w="1504" w:type="dxa"/>
            <w:tcBorders>
              <w:left w:val="double" w:sz="1" w:space="0" w:color="000000"/>
              <w:bottom w:val="dotted" w:sz="4" w:space="0" w:color="000000"/>
              <w:right w:val="dotted" w:sz="8" w:space="0" w:color="000000"/>
            </w:tcBorders>
          </w:tcPr>
          <w:p w:rsidR="00AE3CD3" w:rsidRDefault="003952B4">
            <w:pPr>
              <w:pStyle w:val="TableParagraph"/>
              <w:spacing w:before="109"/>
              <w:ind w:left="62"/>
              <w:rPr>
                <w:sz w:val="16"/>
              </w:rPr>
            </w:pPr>
            <w:r>
              <w:rPr>
                <w:w w:val="105"/>
                <w:sz w:val="16"/>
              </w:rPr>
              <w:t>Doküman No</w:t>
            </w:r>
          </w:p>
        </w:tc>
        <w:tc>
          <w:tcPr>
            <w:tcW w:w="1060" w:type="dxa"/>
            <w:tcBorders>
              <w:left w:val="dotted" w:sz="8" w:space="0" w:color="000000"/>
              <w:bottom w:val="dotted" w:sz="4" w:space="0" w:color="000000"/>
              <w:right w:val="double" w:sz="1" w:space="0" w:color="000000"/>
            </w:tcBorders>
          </w:tcPr>
          <w:p w:rsidR="00AE3CD3" w:rsidRDefault="003952B4">
            <w:pPr>
              <w:pStyle w:val="TableParagraph"/>
              <w:spacing w:before="85"/>
              <w:ind w:left="66"/>
              <w:rPr>
                <w:b/>
                <w:sz w:val="16"/>
              </w:rPr>
            </w:pPr>
            <w:r>
              <w:rPr>
                <w:b/>
                <w:sz w:val="16"/>
              </w:rPr>
              <w:t>PL.04</w:t>
            </w:r>
          </w:p>
        </w:tc>
      </w:tr>
      <w:tr w:rsidR="00AE3CD3">
        <w:trPr>
          <w:trHeight w:val="332"/>
        </w:trPr>
        <w:tc>
          <w:tcPr>
            <w:tcW w:w="2407"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4665"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99"/>
              <w:ind w:left="62"/>
              <w:rPr>
                <w:sz w:val="16"/>
              </w:rPr>
            </w:pPr>
            <w:r>
              <w:rPr>
                <w:w w:val="105"/>
                <w:sz w:val="16"/>
              </w:rPr>
              <w:t>Yayım Tarihi</w:t>
            </w:r>
          </w:p>
        </w:tc>
        <w:tc>
          <w:tcPr>
            <w:tcW w:w="1060" w:type="dxa"/>
            <w:tcBorders>
              <w:top w:val="dotted" w:sz="4" w:space="0" w:color="000000"/>
              <w:left w:val="dotted" w:sz="8" w:space="0" w:color="000000"/>
              <w:bottom w:val="dotted" w:sz="4" w:space="0" w:color="000000"/>
              <w:right w:val="double" w:sz="1" w:space="0" w:color="000000"/>
            </w:tcBorders>
          </w:tcPr>
          <w:p w:rsidR="00AE3CD3" w:rsidRDefault="00A12340">
            <w:pPr>
              <w:pStyle w:val="TableParagraph"/>
              <w:spacing w:before="75"/>
              <w:ind w:left="66"/>
              <w:rPr>
                <w:b/>
                <w:sz w:val="16"/>
              </w:rPr>
            </w:pPr>
            <w:r>
              <w:rPr>
                <w:b/>
                <w:sz w:val="16"/>
              </w:rPr>
              <w:t>20/07</w:t>
            </w:r>
            <w:r w:rsidR="003952B4">
              <w:rPr>
                <w:b/>
                <w:sz w:val="16"/>
              </w:rPr>
              <w:t>/2020</w:t>
            </w:r>
          </w:p>
        </w:tc>
      </w:tr>
      <w:tr w:rsidR="00AE3CD3">
        <w:trPr>
          <w:trHeight w:val="334"/>
        </w:trPr>
        <w:tc>
          <w:tcPr>
            <w:tcW w:w="2407"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4665"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102"/>
              <w:ind w:left="62"/>
              <w:rPr>
                <w:sz w:val="16"/>
              </w:rPr>
            </w:pPr>
            <w:r>
              <w:rPr>
                <w:w w:val="105"/>
                <w:sz w:val="16"/>
              </w:rPr>
              <w:t>Revizyon No</w:t>
            </w:r>
          </w:p>
        </w:tc>
        <w:tc>
          <w:tcPr>
            <w:tcW w:w="1060" w:type="dxa"/>
            <w:tcBorders>
              <w:top w:val="dotted" w:sz="4" w:space="0" w:color="000000"/>
              <w:left w:val="dotted" w:sz="8" w:space="0" w:color="000000"/>
              <w:bottom w:val="dotted" w:sz="4" w:space="0" w:color="000000"/>
              <w:right w:val="double" w:sz="1" w:space="0" w:color="000000"/>
            </w:tcBorders>
          </w:tcPr>
          <w:p w:rsidR="00AE3CD3" w:rsidRDefault="003952B4">
            <w:pPr>
              <w:pStyle w:val="TableParagraph"/>
              <w:spacing w:before="75"/>
              <w:ind w:left="66"/>
              <w:rPr>
                <w:b/>
                <w:sz w:val="16"/>
              </w:rPr>
            </w:pPr>
            <w:r>
              <w:rPr>
                <w:b/>
                <w:sz w:val="16"/>
              </w:rPr>
              <w:t>0</w:t>
            </w:r>
            <w:r w:rsidR="00A12340">
              <w:rPr>
                <w:b/>
                <w:sz w:val="16"/>
              </w:rPr>
              <w:t>0</w:t>
            </w:r>
          </w:p>
        </w:tc>
      </w:tr>
      <w:tr w:rsidR="00AE3CD3">
        <w:trPr>
          <w:trHeight w:val="332"/>
        </w:trPr>
        <w:tc>
          <w:tcPr>
            <w:tcW w:w="2407"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4665"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504" w:type="dxa"/>
            <w:tcBorders>
              <w:top w:val="dotted" w:sz="4" w:space="0" w:color="000000"/>
              <w:left w:val="double" w:sz="1" w:space="0" w:color="000000"/>
              <w:bottom w:val="dotted" w:sz="4" w:space="0" w:color="000000"/>
              <w:right w:val="dotted" w:sz="8" w:space="0" w:color="000000"/>
            </w:tcBorders>
          </w:tcPr>
          <w:p w:rsidR="00AE3CD3" w:rsidRDefault="003952B4">
            <w:pPr>
              <w:pStyle w:val="TableParagraph"/>
              <w:spacing w:before="99"/>
              <w:ind w:left="62"/>
              <w:rPr>
                <w:sz w:val="16"/>
              </w:rPr>
            </w:pPr>
            <w:r>
              <w:rPr>
                <w:w w:val="105"/>
                <w:sz w:val="16"/>
              </w:rPr>
              <w:t>Revizyon Tarihi</w:t>
            </w:r>
          </w:p>
        </w:tc>
        <w:tc>
          <w:tcPr>
            <w:tcW w:w="1060" w:type="dxa"/>
            <w:tcBorders>
              <w:top w:val="dotted" w:sz="4" w:space="0" w:color="000000"/>
              <w:left w:val="dotted" w:sz="8" w:space="0" w:color="000000"/>
              <w:bottom w:val="dotted" w:sz="4" w:space="0" w:color="000000"/>
              <w:right w:val="double" w:sz="1" w:space="0" w:color="000000"/>
            </w:tcBorders>
          </w:tcPr>
          <w:p w:rsidR="00AE3CD3" w:rsidRDefault="00A12340">
            <w:pPr>
              <w:pStyle w:val="TableParagraph"/>
              <w:spacing w:before="75"/>
              <w:ind w:left="65"/>
              <w:rPr>
                <w:b/>
                <w:sz w:val="16"/>
              </w:rPr>
            </w:pPr>
            <w:r>
              <w:rPr>
                <w:b/>
                <w:sz w:val="16"/>
              </w:rPr>
              <w:t>--</w:t>
            </w:r>
          </w:p>
        </w:tc>
      </w:tr>
      <w:tr w:rsidR="00AE3CD3">
        <w:trPr>
          <w:trHeight w:val="344"/>
        </w:trPr>
        <w:tc>
          <w:tcPr>
            <w:tcW w:w="2407"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4665" w:type="dxa"/>
            <w:vMerge/>
            <w:tcBorders>
              <w:top w:val="nil"/>
              <w:left w:val="double" w:sz="1" w:space="0" w:color="000000"/>
              <w:bottom w:val="double" w:sz="1" w:space="0" w:color="000000"/>
              <w:right w:val="double" w:sz="1" w:space="0" w:color="000000"/>
            </w:tcBorders>
          </w:tcPr>
          <w:p w:rsidR="00AE3CD3" w:rsidRDefault="00AE3CD3">
            <w:pPr>
              <w:rPr>
                <w:sz w:val="2"/>
                <w:szCs w:val="2"/>
              </w:rPr>
            </w:pPr>
          </w:p>
        </w:tc>
        <w:tc>
          <w:tcPr>
            <w:tcW w:w="1504" w:type="dxa"/>
            <w:tcBorders>
              <w:top w:val="dotted" w:sz="4" w:space="0" w:color="000000"/>
              <w:left w:val="double" w:sz="1" w:space="0" w:color="000000"/>
              <w:bottom w:val="double" w:sz="1" w:space="0" w:color="000000"/>
              <w:right w:val="dotted" w:sz="8" w:space="0" w:color="000000"/>
            </w:tcBorders>
          </w:tcPr>
          <w:p w:rsidR="00AE3CD3" w:rsidRDefault="003952B4">
            <w:pPr>
              <w:pStyle w:val="TableParagraph"/>
              <w:spacing w:before="75"/>
              <w:ind w:left="62"/>
              <w:rPr>
                <w:sz w:val="16"/>
              </w:rPr>
            </w:pPr>
            <w:r>
              <w:rPr>
                <w:sz w:val="16"/>
              </w:rPr>
              <w:t>Sayfa No</w:t>
            </w:r>
          </w:p>
        </w:tc>
        <w:tc>
          <w:tcPr>
            <w:tcW w:w="1060" w:type="dxa"/>
            <w:tcBorders>
              <w:top w:val="dotted" w:sz="4" w:space="0" w:color="000000"/>
              <w:left w:val="dotted" w:sz="8" w:space="0" w:color="000000"/>
              <w:bottom w:val="double" w:sz="1" w:space="0" w:color="000000"/>
              <w:right w:val="double" w:sz="1" w:space="0" w:color="000000"/>
            </w:tcBorders>
          </w:tcPr>
          <w:p w:rsidR="00AE3CD3" w:rsidRDefault="003952B4">
            <w:pPr>
              <w:pStyle w:val="TableParagraph"/>
              <w:spacing w:before="75"/>
              <w:ind w:left="65"/>
              <w:rPr>
                <w:b/>
                <w:sz w:val="16"/>
              </w:rPr>
            </w:pPr>
            <w:r>
              <w:rPr>
                <w:b/>
                <w:sz w:val="16"/>
              </w:rPr>
              <w:t>1/1</w:t>
            </w:r>
          </w:p>
        </w:tc>
      </w:tr>
    </w:tbl>
    <w:p w:rsidR="00AE3CD3" w:rsidRDefault="00AE3CD3">
      <w:pPr>
        <w:pStyle w:val="GvdeMetni"/>
        <w:spacing w:before="11"/>
        <w:rPr>
          <w:rFonts w:ascii="Carlito"/>
          <w:b/>
          <w:sz w:val="15"/>
        </w:rPr>
      </w:pPr>
    </w:p>
    <w:tbl>
      <w:tblPr>
        <w:tblStyle w:val="TableNormal"/>
        <w:tblW w:w="0" w:type="auto"/>
        <w:tblInd w:w="1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tblPr>
      <w:tblGrid>
        <w:gridCol w:w="2410"/>
        <w:gridCol w:w="3687"/>
        <w:gridCol w:w="1561"/>
        <w:gridCol w:w="1983"/>
      </w:tblGrid>
      <w:tr w:rsidR="00AE3CD3">
        <w:trPr>
          <w:trHeight w:val="736"/>
        </w:trPr>
        <w:tc>
          <w:tcPr>
            <w:tcW w:w="9641" w:type="dxa"/>
            <w:gridSpan w:val="4"/>
            <w:shd w:val="clear" w:color="auto" w:fill="F9BE8F"/>
          </w:tcPr>
          <w:p w:rsidR="00AE3CD3" w:rsidRDefault="003952B4">
            <w:pPr>
              <w:pStyle w:val="TableParagraph"/>
              <w:spacing w:before="116"/>
              <w:ind w:left="2920" w:right="273" w:hanging="2628"/>
              <w:rPr>
                <w:b/>
              </w:rPr>
            </w:pPr>
            <w:r>
              <w:rPr>
                <w:b/>
              </w:rPr>
              <w:t>EĞİTİM KURUMLARINDA HİJYEN ŞARTLARININ GELİŞTİRİLMESİ VE ENFEKSİYON ÖNLEME KONTROL EĞİTİM PLANI</w:t>
            </w:r>
          </w:p>
        </w:tc>
      </w:tr>
      <w:tr w:rsidR="00AE3CD3">
        <w:trPr>
          <w:trHeight w:val="738"/>
        </w:trPr>
        <w:tc>
          <w:tcPr>
            <w:tcW w:w="2410" w:type="dxa"/>
            <w:shd w:val="clear" w:color="auto" w:fill="F9BE8F"/>
          </w:tcPr>
          <w:p w:rsidR="00AE3CD3" w:rsidRDefault="003952B4">
            <w:pPr>
              <w:pStyle w:val="TableParagraph"/>
              <w:spacing w:before="116" w:line="252" w:lineRule="exact"/>
              <w:ind w:left="306" w:right="299"/>
              <w:jc w:val="center"/>
              <w:rPr>
                <w:b/>
              </w:rPr>
            </w:pPr>
            <w:r>
              <w:rPr>
                <w:b/>
              </w:rPr>
              <w:t>EĞİTİMİ VEREN</w:t>
            </w:r>
          </w:p>
          <w:p w:rsidR="00AE3CD3" w:rsidRDefault="003952B4">
            <w:pPr>
              <w:pStyle w:val="TableParagraph"/>
              <w:spacing w:line="252" w:lineRule="exact"/>
              <w:ind w:left="306" w:right="296"/>
              <w:jc w:val="center"/>
              <w:rPr>
                <w:b/>
              </w:rPr>
            </w:pPr>
            <w:r>
              <w:rPr>
                <w:b/>
              </w:rPr>
              <w:t>(Adı Soyadı)</w:t>
            </w:r>
          </w:p>
        </w:tc>
        <w:tc>
          <w:tcPr>
            <w:tcW w:w="3687" w:type="dxa"/>
            <w:shd w:val="clear" w:color="auto" w:fill="F9BE8F"/>
          </w:tcPr>
          <w:p w:rsidR="00AE3CD3" w:rsidRDefault="00AE3CD3">
            <w:pPr>
              <w:pStyle w:val="TableParagraph"/>
              <w:spacing w:before="8"/>
              <w:rPr>
                <w:rFonts w:ascii="Carlito"/>
                <w:b/>
                <w:sz w:val="19"/>
              </w:rPr>
            </w:pPr>
          </w:p>
          <w:p w:rsidR="00AE3CD3" w:rsidRDefault="003952B4">
            <w:pPr>
              <w:pStyle w:val="TableParagraph"/>
              <w:spacing w:before="1"/>
              <w:ind w:left="923"/>
              <w:rPr>
                <w:b/>
              </w:rPr>
            </w:pPr>
            <w:r>
              <w:rPr>
                <w:b/>
              </w:rPr>
              <w:t>EĞİTİM KONUSU</w:t>
            </w:r>
          </w:p>
        </w:tc>
        <w:tc>
          <w:tcPr>
            <w:tcW w:w="1561" w:type="dxa"/>
            <w:shd w:val="clear" w:color="auto" w:fill="F9BE8F"/>
          </w:tcPr>
          <w:p w:rsidR="00AE3CD3" w:rsidRDefault="003952B4">
            <w:pPr>
              <w:pStyle w:val="TableParagraph"/>
              <w:spacing w:before="116"/>
              <w:ind w:left="483" w:right="335" w:hanging="125"/>
              <w:rPr>
                <w:b/>
              </w:rPr>
            </w:pPr>
            <w:r>
              <w:rPr>
                <w:b/>
              </w:rPr>
              <w:t>TARİH / SÜRE</w:t>
            </w:r>
          </w:p>
        </w:tc>
        <w:tc>
          <w:tcPr>
            <w:tcW w:w="1983" w:type="dxa"/>
            <w:shd w:val="clear" w:color="auto" w:fill="F9BE8F"/>
          </w:tcPr>
          <w:p w:rsidR="00AE3CD3" w:rsidRDefault="00AE3CD3">
            <w:pPr>
              <w:pStyle w:val="TableParagraph"/>
              <w:spacing w:before="8"/>
              <w:rPr>
                <w:rFonts w:ascii="Carlito"/>
                <w:b/>
                <w:sz w:val="19"/>
              </w:rPr>
            </w:pPr>
          </w:p>
          <w:p w:rsidR="00AE3CD3" w:rsidRDefault="003952B4">
            <w:pPr>
              <w:pStyle w:val="TableParagraph"/>
              <w:spacing w:before="1"/>
              <w:ind w:left="365"/>
              <w:rPr>
                <w:b/>
              </w:rPr>
            </w:pPr>
            <w:r>
              <w:rPr>
                <w:b/>
              </w:rPr>
              <w:t>KATILIMCI</w:t>
            </w:r>
          </w:p>
        </w:tc>
      </w:tr>
      <w:tr w:rsidR="00AE3CD3">
        <w:trPr>
          <w:trHeight w:val="1132"/>
        </w:trPr>
        <w:tc>
          <w:tcPr>
            <w:tcW w:w="2410" w:type="dxa"/>
          </w:tcPr>
          <w:p w:rsidR="006E100D" w:rsidRDefault="006E100D">
            <w:pPr>
              <w:pStyle w:val="TableParagraph"/>
              <w:spacing w:line="252" w:lineRule="exact"/>
              <w:ind w:left="305" w:right="299"/>
              <w:jc w:val="center"/>
            </w:pPr>
          </w:p>
          <w:p w:rsidR="00AE3CD3" w:rsidRDefault="006E100D">
            <w:pPr>
              <w:pStyle w:val="TableParagraph"/>
              <w:spacing w:line="252" w:lineRule="exact"/>
              <w:ind w:left="305" w:right="299"/>
              <w:jc w:val="center"/>
            </w:pPr>
            <w:r>
              <w:t>Emel ŞEYHOĞLU</w:t>
            </w:r>
          </w:p>
          <w:p w:rsidR="00AE3CD3" w:rsidRDefault="003952B4">
            <w:pPr>
              <w:pStyle w:val="TableParagraph"/>
              <w:spacing w:before="2"/>
              <w:ind w:left="306" w:right="295"/>
              <w:jc w:val="center"/>
            </w:pPr>
            <w:r>
              <w:t>Rehber Öğretmen</w:t>
            </w:r>
          </w:p>
        </w:tc>
        <w:tc>
          <w:tcPr>
            <w:tcW w:w="3687" w:type="dxa"/>
          </w:tcPr>
          <w:p w:rsidR="00AE3CD3" w:rsidRDefault="00AE3CD3">
            <w:pPr>
              <w:pStyle w:val="TableParagraph"/>
              <w:spacing w:before="7"/>
              <w:rPr>
                <w:rFonts w:ascii="Carlito"/>
                <w:b/>
                <w:sz w:val="25"/>
              </w:rPr>
            </w:pPr>
          </w:p>
          <w:p w:rsidR="00AE3CD3" w:rsidRDefault="003952B4">
            <w:pPr>
              <w:pStyle w:val="TableParagraph"/>
              <w:tabs>
                <w:tab w:val="left" w:pos="1369"/>
                <w:tab w:val="left" w:pos="2896"/>
              </w:tabs>
              <w:ind w:left="109" w:right="93"/>
            </w:pPr>
            <w:r>
              <w:t>Standart</w:t>
            </w:r>
            <w:r>
              <w:tab/>
              <w:t>Enfeksiyon</w:t>
            </w:r>
            <w:r>
              <w:tab/>
            </w:r>
            <w:r>
              <w:rPr>
                <w:spacing w:val="-4"/>
              </w:rPr>
              <w:t xml:space="preserve">Kontrol </w:t>
            </w:r>
            <w:r>
              <w:t>Önlemleri(SEKÖ)</w:t>
            </w:r>
          </w:p>
        </w:tc>
        <w:tc>
          <w:tcPr>
            <w:tcW w:w="1561" w:type="dxa"/>
          </w:tcPr>
          <w:p w:rsidR="00AE3CD3" w:rsidRDefault="00A12340">
            <w:pPr>
              <w:pStyle w:val="TableParagraph"/>
              <w:spacing w:before="185"/>
              <w:ind w:left="217"/>
            </w:pPr>
            <w:r>
              <w:t>05/09</w:t>
            </w:r>
            <w:r w:rsidR="003952B4">
              <w:t>/</w:t>
            </w:r>
            <w:r w:rsidR="006E100D">
              <w:t>2023</w:t>
            </w:r>
          </w:p>
          <w:p w:rsidR="00AE3CD3" w:rsidRDefault="00AE3CD3">
            <w:pPr>
              <w:pStyle w:val="TableParagraph"/>
              <w:spacing w:before="9"/>
              <w:rPr>
                <w:rFonts w:ascii="Carlito"/>
                <w:b/>
                <w:sz w:val="20"/>
              </w:rPr>
            </w:pPr>
          </w:p>
          <w:p w:rsidR="00AE3CD3" w:rsidRDefault="003952B4">
            <w:pPr>
              <w:pStyle w:val="TableParagraph"/>
              <w:ind w:left="217"/>
            </w:pPr>
            <w:r>
              <w:t>30 Dakika</w:t>
            </w:r>
          </w:p>
        </w:tc>
        <w:tc>
          <w:tcPr>
            <w:tcW w:w="1983" w:type="dxa"/>
          </w:tcPr>
          <w:p w:rsidR="00AE3CD3" w:rsidRDefault="00AE3CD3">
            <w:pPr>
              <w:pStyle w:val="TableParagraph"/>
              <w:spacing w:before="7"/>
              <w:rPr>
                <w:rFonts w:ascii="Carlito"/>
                <w:b/>
                <w:sz w:val="25"/>
              </w:rPr>
            </w:pPr>
          </w:p>
          <w:p w:rsidR="00AE3CD3" w:rsidRDefault="003952B4">
            <w:pPr>
              <w:pStyle w:val="TableParagraph"/>
              <w:ind w:left="-3" w:right="-24"/>
            </w:pPr>
            <w:r>
              <w:t>Öğretmen ve yardımcı personel</w:t>
            </w:r>
          </w:p>
        </w:tc>
      </w:tr>
      <w:tr w:rsidR="00AE3CD3">
        <w:trPr>
          <w:trHeight w:val="1134"/>
        </w:trPr>
        <w:tc>
          <w:tcPr>
            <w:tcW w:w="2410" w:type="dxa"/>
          </w:tcPr>
          <w:p w:rsidR="00AE3CD3" w:rsidRDefault="00AE3CD3">
            <w:pPr>
              <w:pStyle w:val="TableParagraph"/>
              <w:rPr>
                <w:sz w:val="20"/>
              </w:rPr>
            </w:pPr>
          </w:p>
        </w:tc>
        <w:tc>
          <w:tcPr>
            <w:tcW w:w="3687" w:type="dxa"/>
          </w:tcPr>
          <w:p w:rsidR="00AE3CD3" w:rsidRDefault="00AE3CD3">
            <w:pPr>
              <w:pStyle w:val="TableParagraph"/>
              <w:rPr>
                <w:sz w:val="20"/>
              </w:rPr>
            </w:pPr>
          </w:p>
        </w:tc>
        <w:tc>
          <w:tcPr>
            <w:tcW w:w="1561" w:type="dxa"/>
          </w:tcPr>
          <w:p w:rsidR="00AE3CD3" w:rsidRDefault="003952B4">
            <w:pPr>
              <w:pStyle w:val="TableParagraph"/>
              <w:spacing w:before="188"/>
              <w:ind w:left="167"/>
            </w:pPr>
            <w:r>
              <w:t>… / … /20…</w:t>
            </w:r>
          </w:p>
          <w:p w:rsidR="00AE3CD3" w:rsidRDefault="00AE3CD3">
            <w:pPr>
              <w:pStyle w:val="TableParagraph"/>
              <w:spacing w:before="9"/>
              <w:rPr>
                <w:rFonts w:ascii="Carlito"/>
                <w:b/>
                <w:sz w:val="20"/>
              </w:rPr>
            </w:pPr>
          </w:p>
          <w:p w:rsidR="00AE3CD3" w:rsidRDefault="003952B4">
            <w:pPr>
              <w:pStyle w:val="TableParagraph"/>
              <w:ind w:left="157"/>
            </w:pPr>
            <w:r>
              <w:t>…….. Dakika</w:t>
            </w:r>
          </w:p>
        </w:tc>
        <w:tc>
          <w:tcPr>
            <w:tcW w:w="1983" w:type="dxa"/>
          </w:tcPr>
          <w:p w:rsidR="00AE3CD3" w:rsidRDefault="00AE3CD3">
            <w:pPr>
              <w:pStyle w:val="TableParagraph"/>
              <w:rPr>
                <w:sz w:val="20"/>
              </w:rPr>
            </w:pPr>
          </w:p>
        </w:tc>
      </w:tr>
      <w:tr w:rsidR="00AE3CD3">
        <w:trPr>
          <w:trHeight w:val="1134"/>
        </w:trPr>
        <w:tc>
          <w:tcPr>
            <w:tcW w:w="2410" w:type="dxa"/>
          </w:tcPr>
          <w:p w:rsidR="00AE3CD3" w:rsidRDefault="00AE3CD3">
            <w:pPr>
              <w:pStyle w:val="TableParagraph"/>
              <w:rPr>
                <w:sz w:val="20"/>
              </w:rPr>
            </w:pPr>
          </w:p>
        </w:tc>
        <w:tc>
          <w:tcPr>
            <w:tcW w:w="3687" w:type="dxa"/>
          </w:tcPr>
          <w:p w:rsidR="00AE3CD3" w:rsidRDefault="00AE3CD3">
            <w:pPr>
              <w:pStyle w:val="TableParagraph"/>
              <w:rPr>
                <w:sz w:val="20"/>
              </w:rPr>
            </w:pPr>
          </w:p>
        </w:tc>
        <w:tc>
          <w:tcPr>
            <w:tcW w:w="1561" w:type="dxa"/>
          </w:tcPr>
          <w:p w:rsidR="00AE3CD3" w:rsidRDefault="003952B4">
            <w:pPr>
              <w:pStyle w:val="TableParagraph"/>
              <w:spacing w:before="185"/>
              <w:ind w:left="167"/>
            </w:pPr>
            <w:r>
              <w:t>… / … /20…</w:t>
            </w:r>
          </w:p>
          <w:p w:rsidR="00AE3CD3" w:rsidRDefault="00AE3CD3">
            <w:pPr>
              <w:pStyle w:val="TableParagraph"/>
              <w:spacing w:before="9"/>
              <w:rPr>
                <w:rFonts w:ascii="Carlito"/>
                <w:b/>
                <w:sz w:val="20"/>
              </w:rPr>
            </w:pPr>
          </w:p>
          <w:p w:rsidR="00AE3CD3" w:rsidRDefault="003952B4">
            <w:pPr>
              <w:pStyle w:val="TableParagraph"/>
              <w:spacing w:before="1"/>
              <w:ind w:left="157"/>
            </w:pPr>
            <w:r>
              <w:t>…….. Dakika</w:t>
            </w:r>
          </w:p>
        </w:tc>
        <w:tc>
          <w:tcPr>
            <w:tcW w:w="1983" w:type="dxa"/>
          </w:tcPr>
          <w:p w:rsidR="00AE3CD3" w:rsidRDefault="00AE3CD3">
            <w:pPr>
              <w:pStyle w:val="TableParagraph"/>
              <w:rPr>
                <w:sz w:val="20"/>
              </w:rPr>
            </w:pPr>
          </w:p>
        </w:tc>
      </w:tr>
      <w:tr w:rsidR="00AE3CD3">
        <w:trPr>
          <w:trHeight w:val="1132"/>
        </w:trPr>
        <w:tc>
          <w:tcPr>
            <w:tcW w:w="2410" w:type="dxa"/>
          </w:tcPr>
          <w:p w:rsidR="00AE3CD3" w:rsidRDefault="00AE3CD3">
            <w:pPr>
              <w:pStyle w:val="TableParagraph"/>
              <w:rPr>
                <w:sz w:val="20"/>
              </w:rPr>
            </w:pPr>
          </w:p>
        </w:tc>
        <w:tc>
          <w:tcPr>
            <w:tcW w:w="3687" w:type="dxa"/>
          </w:tcPr>
          <w:p w:rsidR="00AE3CD3" w:rsidRDefault="00AE3CD3">
            <w:pPr>
              <w:pStyle w:val="TableParagraph"/>
              <w:rPr>
                <w:sz w:val="20"/>
              </w:rPr>
            </w:pPr>
          </w:p>
        </w:tc>
        <w:tc>
          <w:tcPr>
            <w:tcW w:w="1561" w:type="dxa"/>
          </w:tcPr>
          <w:p w:rsidR="00AE3CD3" w:rsidRDefault="003952B4">
            <w:pPr>
              <w:pStyle w:val="TableParagraph"/>
              <w:spacing w:before="185"/>
              <w:ind w:left="167"/>
            </w:pPr>
            <w:r>
              <w:t>… / … /20…</w:t>
            </w:r>
          </w:p>
          <w:p w:rsidR="00AE3CD3" w:rsidRDefault="00AE3CD3">
            <w:pPr>
              <w:pStyle w:val="TableParagraph"/>
              <w:spacing w:before="9"/>
              <w:rPr>
                <w:rFonts w:ascii="Carlito"/>
                <w:b/>
                <w:sz w:val="20"/>
              </w:rPr>
            </w:pPr>
          </w:p>
          <w:p w:rsidR="00AE3CD3" w:rsidRDefault="003952B4">
            <w:pPr>
              <w:pStyle w:val="TableParagraph"/>
              <w:spacing w:before="1"/>
              <w:ind w:left="157"/>
            </w:pPr>
            <w:r>
              <w:t>…….. Dakika</w:t>
            </w:r>
          </w:p>
        </w:tc>
        <w:tc>
          <w:tcPr>
            <w:tcW w:w="1983" w:type="dxa"/>
          </w:tcPr>
          <w:p w:rsidR="00AE3CD3" w:rsidRDefault="00AE3CD3">
            <w:pPr>
              <w:pStyle w:val="TableParagraph"/>
              <w:rPr>
                <w:sz w:val="20"/>
              </w:rPr>
            </w:pPr>
          </w:p>
        </w:tc>
      </w:tr>
      <w:tr w:rsidR="00AE3CD3">
        <w:trPr>
          <w:trHeight w:val="1134"/>
        </w:trPr>
        <w:tc>
          <w:tcPr>
            <w:tcW w:w="2410" w:type="dxa"/>
          </w:tcPr>
          <w:p w:rsidR="00AE3CD3" w:rsidRDefault="00AE3CD3">
            <w:pPr>
              <w:pStyle w:val="TableParagraph"/>
              <w:rPr>
                <w:sz w:val="20"/>
              </w:rPr>
            </w:pPr>
          </w:p>
        </w:tc>
        <w:tc>
          <w:tcPr>
            <w:tcW w:w="3687" w:type="dxa"/>
          </w:tcPr>
          <w:p w:rsidR="00AE3CD3" w:rsidRDefault="00AE3CD3">
            <w:pPr>
              <w:pStyle w:val="TableParagraph"/>
              <w:rPr>
                <w:sz w:val="20"/>
              </w:rPr>
            </w:pPr>
          </w:p>
        </w:tc>
        <w:tc>
          <w:tcPr>
            <w:tcW w:w="1561" w:type="dxa"/>
          </w:tcPr>
          <w:p w:rsidR="00AE3CD3" w:rsidRDefault="003952B4">
            <w:pPr>
              <w:pStyle w:val="TableParagraph"/>
              <w:spacing w:before="188"/>
              <w:ind w:left="167"/>
            </w:pPr>
            <w:r>
              <w:t>… / … /20…</w:t>
            </w:r>
          </w:p>
          <w:p w:rsidR="00AE3CD3" w:rsidRDefault="00AE3CD3">
            <w:pPr>
              <w:pStyle w:val="TableParagraph"/>
              <w:spacing w:before="9"/>
              <w:rPr>
                <w:rFonts w:ascii="Carlito"/>
                <w:b/>
                <w:sz w:val="20"/>
              </w:rPr>
            </w:pPr>
          </w:p>
          <w:p w:rsidR="00AE3CD3" w:rsidRDefault="003952B4">
            <w:pPr>
              <w:pStyle w:val="TableParagraph"/>
              <w:ind w:left="157"/>
            </w:pPr>
            <w:r>
              <w:t>…….. Dakika</w:t>
            </w:r>
          </w:p>
        </w:tc>
        <w:tc>
          <w:tcPr>
            <w:tcW w:w="1983" w:type="dxa"/>
          </w:tcPr>
          <w:p w:rsidR="00AE3CD3" w:rsidRDefault="00AE3CD3">
            <w:pPr>
              <w:pStyle w:val="TableParagraph"/>
              <w:rPr>
                <w:sz w:val="20"/>
              </w:rPr>
            </w:pPr>
          </w:p>
        </w:tc>
      </w:tr>
      <w:tr w:rsidR="00AE3CD3">
        <w:trPr>
          <w:trHeight w:val="1134"/>
        </w:trPr>
        <w:tc>
          <w:tcPr>
            <w:tcW w:w="2410" w:type="dxa"/>
          </w:tcPr>
          <w:p w:rsidR="00AE3CD3" w:rsidRDefault="00AE3CD3">
            <w:pPr>
              <w:pStyle w:val="TableParagraph"/>
              <w:rPr>
                <w:sz w:val="20"/>
              </w:rPr>
            </w:pPr>
          </w:p>
        </w:tc>
        <w:tc>
          <w:tcPr>
            <w:tcW w:w="3687" w:type="dxa"/>
          </w:tcPr>
          <w:p w:rsidR="00AE3CD3" w:rsidRDefault="00AE3CD3">
            <w:pPr>
              <w:pStyle w:val="TableParagraph"/>
              <w:rPr>
                <w:sz w:val="20"/>
              </w:rPr>
            </w:pPr>
          </w:p>
        </w:tc>
        <w:tc>
          <w:tcPr>
            <w:tcW w:w="1561" w:type="dxa"/>
          </w:tcPr>
          <w:p w:rsidR="00AE3CD3" w:rsidRDefault="003952B4">
            <w:pPr>
              <w:pStyle w:val="TableParagraph"/>
              <w:spacing w:before="185"/>
              <w:ind w:left="167"/>
            </w:pPr>
            <w:r>
              <w:t>… / … /20…</w:t>
            </w:r>
          </w:p>
          <w:p w:rsidR="00AE3CD3" w:rsidRDefault="00AE3CD3">
            <w:pPr>
              <w:pStyle w:val="TableParagraph"/>
              <w:spacing w:before="9"/>
              <w:rPr>
                <w:rFonts w:ascii="Carlito"/>
                <w:b/>
                <w:sz w:val="20"/>
              </w:rPr>
            </w:pPr>
          </w:p>
          <w:p w:rsidR="00AE3CD3" w:rsidRDefault="003952B4">
            <w:pPr>
              <w:pStyle w:val="TableParagraph"/>
              <w:spacing w:before="1"/>
              <w:ind w:left="157"/>
            </w:pPr>
            <w:r>
              <w:t>…….. Dakika</w:t>
            </w:r>
          </w:p>
        </w:tc>
        <w:tc>
          <w:tcPr>
            <w:tcW w:w="1983" w:type="dxa"/>
          </w:tcPr>
          <w:p w:rsidR="00AE3CD3" w:rsidRDefault="00AE3CD3">
            <w:pPr>
              <w:pStyle w:val="TableParagraph"/>
              <w:rPr>
                <w:sz w:val="20"/>
              </w:rPr>
            </w:pPr>
          </w:p>
        </w:tc>
      </w:tr>
      <w:tr w:rsidR="00AE3CD3">
        <w:trPr>
          <w:trHeight w:val="1132"/>
        </w:trPr>
        <w:tc>
          <w:tcPr>
            <w:tcW w:w="2410" w:type="dxa"/>
          </w:tcPr>
          <w:p w:rsidR="00AE3CD3" w:rsidRDefault="00AE3CD3">
            <w:pPr>
              <w:pStyle w:val="TableParagraph"/>
              <w:rPr>
                <w:sz w:val="20"/>
              </w:rPr>
            </w:pPr>
          </w:p>
        </w:tc>
        <w:tc>
          <w:tcPr>
            <w:tcW w:w="3687" w:type="dxa"/>
          </w:tcPr>
          <w:p w:rsidR="00AE3CD3" w:rsidRDefault="00AE3CD3">
            <w:pPr>
              <w:pStyle w:val="TableParagraph"/>
              <w:rPr>
                <w:sz w:val="20"/>
              </w:rPr>
            </w:pPr>
          </w:p>
        </w:tc>
        <w:tc>
          <w:tcPr>
            <w:tcW w:w="1561" w:type="dxa"/>
          </w:tcPr>
          <w:p w:rsidR="00AE3CD3" w:rsidRDefault="003952B4">
            <w:pPr>
              <w:pStyle w:val="TableParagraph"/>
              <w:spacing w:before="185"/>
              <w:ind w:left="167"/>
            </w:pPr>
            <w:r>
              <w:t>… / … /20…</w:t>
            </w:r>
          </w:p>
          <w:p w:rsidR="00AE3CD3" w:rsidRDefault="00AE3CD3">
            <w:pPr>
              <w:pStyle w:val="TableParagraph"/>
              <w:spacing w:before="9"/>
              <w:rPr>
                <w:rFonts w:ascii="Carlito"/>
                <w:b/>
                <w:sz w:val="20"/>
              </w:rPr>
            </w:pPr>
          </w:p>
          <w:p w:rsidR="00AE3CD3" w:rsidRDefault="003952B4">
            <w:pPr>
              <w:pStyle w:val="TableParagraph"/>
              <w:spacing w:before="1"/>
              <w:ind w:left="157"/>
            </w:pPr>
            <w:r>
              <w:t>…….. Dakika</w:t>
            </w:r>
          </w:p>
        </w:tc>
        <w:tc>
          <w:tcPr>
            <w:tcW w:w="1983" w:type="dxa"/>
          </w:tcPr>
          <w:p w:rsidR="00AE3CD3" w:rsidRDefault="00AE3CD3">
            <w:pPr>
              <w:pStyle w:val="TableParagraph"/>
              <w:rPr>
                <w:sz w:val="20"/>
              </w:rPr>
            </w:pPr>
          </w:p>
        </w:tc>
      </w:tr>
      <w:tr w:rsidR="00AE3CD3">
        <w:trPr>
          <w:trHeight w:val="1134"/>
        </w:trPr>
        <w:tc>
          <w:tcPr>
            <w:tcW w:w="2410" w:type="dxa"/>
          </w:tcPr>
          <w:p w:rsidR="00AE3CD3" w:rsidRDefault="00AE3CD3">
            <w:pPr>
              <w:pStyle w:val="TableParagraph"/>
              <w:rPr>
                <w:sz w:val="20"/>
              </w:rPr>
            </w:pPr>
          </w:p>
        </w:tc>
        <w:tc>
          <w:tcPr>
            <w:tcW w:w="3687" w:type="dxa"/>
          </w:tcPr>
          <w:p w:rsidR="00AE3CD3" w:rsidRDefault="00AE3CD3">
            <w:pPr>
              <w:pStyle w:val="TableParagraph"/>
              <w:rPr>
                <w:sz w:val="20"/>
              </w:rPr>
            </w:pPr>
          </w:p>
        </w:tc>
        <w:tc>
          <w:tcPr>
            <w:tcW w:w="1561" w:type="dxa"/>
          </w:tcPr>
          <w:p w:rsidR="00AE3CD3" w:rsidRDefault="003952B4">
            <w:pPr>
              <w:pStyle w:val="TableParagraph"/>
              <w:spacing w:before="188"/>
              <w:ind w:left="167"/>
            </w:pPr>
            <w:r>
              <w:t>… / … /20…</w:t>
            </w:r>
          </w:p>
          <w:p w:rsidR="00AE3CD3" w:rsidRDefault="00AE3CD3">
            <w:pPr>
              <w:pStyle w:val="TableParagraph"/>
              <w:spacing w:before="9"/>
              <w:rPr>
                <w:rFonts w:ascii="Carlito"/>
                <w:b/>
                <w:sz w:val="20"/>
              </w:rPr>
            </w:pPr>
          </w:p>
          <w:p w:rsidR="00AE3CD3" w:rsidRDefault="003952B4">
            <w:pPr>
              <w:pStyle w:val="TableParagraph"/>
              <w:ind w:left="157"/>
            </w:pPr>
            <w:r>
              <w:t>…….. Dakika</w:t>
            </w:r>
          </w:p>
        </w:tc>
        <w:tc>
          <w:tcPr>
            <w:tcW w:w="1983" w:type="dxa"/>
          </w:tcPr>
          <w:p w:rsidR="00AE3CD3" w:rsidRDefault="00AE3CD3">
            <w:pPr>
              <w:pStyle w:val="TableParagraph"/>
              <w:rPr>
                <w:sz w:val="20"/>
              </w:rPr>
            </w:pPr>
          </w:p>
        </w:tc>
      </w:tr>
    </w:tbl>
    <w:p w:rsidR="003952B4" w:rsidRDefault="003952B4"/>
    <w:p w:rsidR="00A025EA" w:rsidRDefault="00A025EA"/>
    <w:p w:rsidR="00A025EA" w:rsidRDefault="00A025EA"/>
    <w:sectPr w:rsidR="00A025EA" w:rsidSect="000D65DA">
      <w:footerReference w:type="default" r:id="rId15"/>
      <w:pgSz w:w="11910" w:h="16840"/>
      <w:pgMar w:top="500" w:right="740" w:bottom="2980" w:left="1020" w:header="0" w:footer="278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745" w:rsidRDefault="00803745">
      <w:r>
        <w:separator/>
      </w:r>
    </w:p>
  </w:endnote>
  <w:endnote w:type="continuationSeparator" w:id="1">
    <w:p w:rsidR="00803745" w:rsidRDefault="00803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3" w:rsidRDefault="000D65DA">
    <w:pPr>
      <w:pStyle w:val="GvdeMetni"/>
      <w:spacing w:line="14" w:lineRule="auto"/>
      <w:rPr>
        <w:sz w:val="14"/>
      </w:rPr>
    </w:pPr>
    <w:r w:rsidRPr="000D65DA">
      <w:pict>
        <v:shapetype id="_x0000_t202" coordsize="21600,21600" o:spt="202" path="m,l,21600r21600,l21600,xe">
          <v:stroke joinstyle="miter"/>
          <v:path gradientshapeok="t" o:connecttype="rect"/>
        </v:shapetype>
        <v:shape id="_x0000_s1029" type="#_x0000_t202" style="position:absolute;margin-left:299.65pt;margin-top:806.5pt;width:17.3pt;height:13.05pt;z-index:-16522240;mso-position-horizontal-relative:page;mso-position-vertical-relative:page" filled="f" stroked="f">
          <v:textbox inset="0,0,0,0">
            <w:txbxContent>
              <w:p w:rsidR="00AE3CD3" w:rsidRDefault="000D65DA">
                <w:pPr>
                  <w:spacing w:line="245" w:lineRule="exact"/>
                  <w:ind w:left="60"/>
                  <w:rPr>
                    <w:rFonts w:ascii="Carlito"/>
                  </w:rPr>
                </w:pPr>
                <w:r>
                  <w:fldChar w:fldCharType="begin"/>
                </w:r>
                <w:r w:rsidR="003952B4">
                  <w:rPr>
                    <w:rFonts w:ascii="Carlito"/>
                  </w:rPr>
                  <w:instrText xml:space="preserve"> PAGE </w:instrText>
                </w:r>
                <w:r>
                  <w:fldChar w:fldCharType="separate"/>
                </w:r>
                <w:r w:rsidR="006E100D">
                  <w:rPr>
                    <w:rFonts w:ascii="Carlito"/>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3" w:rsidRDefault="00AE3CD3">
    <w:pPr>
      <w:pStyle w:val="GvdeMetni"/>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3" w:rsidRDefault="00AE3CD3">
    <w:pPr>
      <w:pStyle w:val="GvdeMetni"/>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3" w:rsidRDefault="000D65DA">
    <w:pPr>
      <w:pStyle w:val="GvdeMetni"/>
      <w:spacing w:line="14" w:lineRule="auto"/>
      <w:rPr>
        <w:sz w:val="20"/>
      </w:rPr>
    </w:pPr>
    <w:r w:rsidRPr="000D65DA">
      <w:pict>
        <v:shapetype id="_x0000_t202" coordsize="21600,21600" o:spt="202" path="m,l,21600r21600,l21600,xe">
          <v:stroke joinstyle="miter"/>
          <v:path gradientshapeok="t" o:connecttype="rect"/>
        </v:shapetype>
        <v:shape id="_x0000_s1027" type="#_x0000_t202" style="position:absolute;margin-left:261.95pt;margin-top:719.7pt;width:85.3pt;height:26.85pt;z-index:-16521216;mso-position-horizontal-relative:page;mso-position-vertical-relative:page" filled="f" stroked="f">
          <v:textbox inset="0,0,0,0">
            <w:txbxContent>
              <w:p w:rsidR="00AE3CD3" w:rsidRDefault="00A12340">
                <w:pPr>
                  <w:spacing w:before="11"/>
                  <w:ind w:left="111" w:right="1" w:hanging="92"/>
                </w:pPr>
                <w:r>
                  <w:t>Murat TUĞRUL</w:t>
                </w:r>
                <w:r w:rsidR="003952B4">
                  <w:t xml:space="preserve"> Okul Müdürü</w:t>
                </w:r>
              </w:p>
            </w:txbxContent>
          </v:textbox>
          <w10:wrap anchorx="page" anchory="page"/>
        </v:shape>
      </w:pict>
    </w:r>
    <w:r w:rsidRPr="000D65DA">
      <w:pict>
        <v:shape id="_x0000_s1028" type="#_x0000_t202" style="position:absolute;margin-left:263.7pt;margin-top:681.8pt;width:67.65pt;height:26.85pt;z-index:-16521728;mso-position-horizontal-relative:page;mso-position-vertical-relative:page" filled="f" stroked="f">
          <v:textbox inset="0,0,0,0">
            <w:txbxContent>
              <w:p w:rsidR="00AE3CD3" w:rsidRDefault="003952B4">
                <w:pPr>
                  <w:spacing w:before="11"/>
                  <w:ind w:left="176" w:hanging="157"/>
                </w:pPr>
                <w:r>
                  <w:t xml:space="preserve">UYGUNDUR. </w:t>
                </w:r>
              </w:p>
              <w:p w:rsidR="002F6893" w:rsidRDefault="00A12340">
                <w:pPr>
                  <w:spacing w:before="11"/>
                  <w:ind w:left="176" w:hanging="157"/>
                </w:pPr>
                <w:r>
                  <w:t>18/08</w:t>
                </w:r>
                <w:r w:rsidR="002F6893">
                  <w:t>/202</w:t>
                </w:r>
                <w:r w:rsidR="006E100D">
                  <w:t>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3" w:rsidRDefault="000D65DA">
    <w:pPr>
      <w:pStyle w:val="GvdeMetni"/>
      <w:spacing w:line="14" w:lineRule="auto"/>
      <w:rPr>
        <w:sz w:val="20"/>
      </w:rPr>
    </w:pPr>
    <w:r w:rsidRPr="000D65DA">
      <w:pict>
        <v:shapetype id="_x0000_t202" coordsize="21600,21600" o:spt="202" path="m,l,21600r21600,l21600,xe">
          <v:stroke joinstyle="miter"/>
          <v:path gradientshapeok="t" o:connecttype="rect"/>
        </v:shapetype>
        <v:shape id="_x0000_s1025" type="#_x0000_t202" style="position:absolute;margin-left:258.7pt;margin-top:729.2pt;width:89.3pt;height:29.1pt;z-index:-16520192;mso-position-horizontal-relative:page;mso-position-vertical-relative:page" filled="f" stroked="f">
          <v:textbox inset="0,0,0,0">
            <w:txbxContent>
              <w:p w:rsidR="00AE3CD3" w:rsidRDefault="00A12340">
                <w:pPr>
                  <w:pStyle w:val="GvdeMetni"/>
                  <w:spacing w:before="10"/>
                  <w:ind w:left="120" w:hanging="101"/>
                </w:pPr>
                <w:r>
                  <w:t>Murat TUĞRUL</w:t>
                </w:r>
                <w:r w:rsidR="003952B4">
                  <w:t xml:space="preserve"> Okul Müdürü</w:t>
                </w:r>
              </w:p>
            </w:txbxContent>
          </v:textbox>
          <w10:wrap anchorx="page" anchory="page"/>
        </v:shape>
      </w:pict>
    </w:r>
    <w:r w:rsidRPr="000D65DA">
      <w:pict>
        <v:shape id="_x0000_s1026" type="#_x0000_t202" style="position:absolute;margin-left:260.7pt;margin-top:687.8pt;width:73.65pt;height:29.1pt;z-index:-16520704;mso-position-horizontal-relative:page;mso-position-vertical-relative:page" filled="f" stroked="f">
          <v:textbox inset="0,0,0,0">
            <w:txbxContent>
              <w:p w:rsidR="00AE3CD3" w:rsidRDefault="003952B4">
                <w:pPr>
                  <w:pStyle w:val="GvdeMetni"/>
                  <w:spacing w:before="10"/>
                  <w:ind w:left="190" w:hanging="171"/>
                </w:pPr>
                <w:r>
                  <w:t xml:space="preserve">UYGUNDUR. </w:t>
                </w:r>
                <w:r w:rsidR="00A12340">
                  <w:t>18/08</w:t>
                </w:r>
                <w:r w:rsidR="002F6893">
                  <w:t>/202</w:t>
                </w:r>
                <w:r w:rsidR="006E100D">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745" w:rsidRDefault="00803745">
      <w:r>
        <w:separator/>
      </w:r>
    </w:p>
  </w:footnote>
  <w:footnote w:type="continuationSeparator" w:id="1">
    <w:p w:rsidR="00803745" w:rsidRDefault="00803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24E"/>
    <w:multiLevelType w:val="hybridMultilevel"/>
    <w:tmpl w:val="376CB198"/>
    <w:lvl w:ilvl="0" w:tplc="8B445250">
      <w:numFmt w:val="bullet"/>
      <w:lvlText w:val=""/>
      <w:lvlJc w:val="left"/>
      <w:pPr>
        <w:ind w:left="467" w:hanging="360"/>
      </w:pPr>
      <w:rPr>
        <w:rFonts w:ascii="Symbol" w:eastAsia="Symbol" w:hAnsi="Symbol" w:cs="Symbol" w:hint="default"/>
        <w:w w:val="100"/>
        <w:sz w:val="24"/>
        <w:szCs w:val="24"/>
        <w:lang w:val="tr-TR" w:eastAsia="en-US" w:bidi="ar-SA"/>
      </w:rPr>
    </w:lvl>
    <w:lvl w:ilvl="1" w:tplc="217027BC">
      <w:numFmt w:val="bullet"/>
      <w:lvlText w:val="•"/>
      <w:lvlJc w:val="left"/>
      <w:pPr>
        <w:ind w:left="1050" w:hanging="360"/>
      </w:pPr>
      <w:rPr>
        <w:rFonts w:hint="default"/>
        <w:lang w:val="tr-TR" w:eastAsia="en-US" w:bidi="ar-SA"/>
      </w:rPr>
    </w:lvl>
    <w:lvl w:ilvl="2" w:tplc="E0187428">
      <w:numFmt w:val="bullet"/>
      <w:lvlText w:val="•"/>
      <w:lvlJc w:val="left"/>
      <w:pPr>
        <w:ind w:left="1640" w:hanging="360"/>
      </w:pPr>
      <w:rPr>
        <w:rFonts w:hint="default"/>
        <w:lang w:val="tr-TR" w:eastAsia="en-US" w:bidi="ar-SA"/>
      </w:rPr>
    </w:lvl>
    <w:lvl w:ilvl="3" w:tplc="C37638C4">
      <w:numFmt w:val="bullet"/>
      <w:lvlText w:val="•"/>
      <w:lvlJc w:val="left"/>
      <w:pPr>
        <w:ind w:left="2230" w:hanging="360"/>
      </w:pPr>
      <w:rPr>
        <w:rFonts w:hint="default"/>
        <w:lang w:val="tr-TR" w:eastAsia="en-US" w:bidi="ar-SA"/>
      </w:rPr>
    </w:lvl>
    <w:lvl w:ilvl="4" w:tplc="3D821E2E">
      <w:numFmt w:val="bullet"/>
      <w:lvlText w:val="•"/>
      <w:lvlJc w:val="left"/>
      <w:pPr>
        <w:ind w:left="2820" w:hanging="360"/>
      </w:pPr>
      <w:rPr>
        <w:rFonts w:hint="default"/>
        <w:lang w:val="tr-TR" w:eastAsia="en-US" w:bidi="ar-SA"/>
      </w:rPr>
    </w:lvl>
    <w:lvl w:ilvl="5" w:tplc="156AF386">
      <w:numFmt w:val="bullet"/>
      <w:lvlText w:val="•"/>
      <w:lvlJc w:val="left"/>
      <w:pPr>
        <w:ind w:left="3410" w:hanging="360"/>
      </w:pPr>
      <w:rPr>
        <w:rFonts w:hint="default"/>
        <w:lang w:val="tr-TR" w:eastAsia="en-US" w:bidi="ar-SA"/>
      </w:rPr>
    </w:lvl>
    <w:lvl w:ilvl="6" w:tplc="208015CA">
      <w:numFmt w:val="bullet"/>
      <w:lvlText w:val="•"/>
      <w:lvlJc w:val="left"/>
      <w:pPr>
        <w:ind w:left="4000" w:hanging="360"/>
      </w:pPr>
      <w:rPr>
        <w:rFonts w:hint="default"/>
        <w:lang w:val="tr-TR" w:eastAsia="en-US" w:bidi="ar-SA"/>
      </w:rPr>
    </w:lvl>
    <w:lvl w:ilvl="7" w:tplc="42621EA8">
      <w:numFmt w:val="bullet"/>
      <w:lvlText w:val="•"/>
      <w:lvlJc w:val="left"/>
      <w:pPr>
        <w:ind w:left="4590" w:hanging="360"/>
      </w:pPr>
      <w:rPr>
        <w:rFonts w:hint="default"/>
        <w:lang w:val="tr-TR" w:eastAsia="en-US" w:bidi="ar-SA"/>
      </w:rPr>
    </w:lvl>
    <w:lvl w:ilvl="8" w:tplc="5DB8E4C0">
      <w:numFmt w:val="bullet"/>
      <w:lvlText w:val="•"/>
      <w:lvlJc w:val="left"/>
      <w:pPr>
        <w:ind w:left="5180" w:hanging="360"/>
      </w:pPr>
      <w:rPr>
        <w:rFonts w:hint="default"/>
        <w:lang w:val="tr-TR" w:eastAsia="en-US" w:bidi="ar-SA"/>
      </w:rPr>
    </w:lvl>
  </w:abstractNum>
  <w:abstractNum w:abstractNumId="1">
    <w:nsid w:val="14F81A31"/>
    <w:multiLevelType w:val="multilevel"/>
    <w:tmpl w:val="F0CEC0CC"/>
    <w:lvl w:ilvl="0">
      <w:start w:val="1"/>
      <w:numFmt w:val="decimal"/>
      <w:lvlText w:val="%1."/>
      <w:lvlJc w:val="left"/>
      <w:pPr>
        <w:ind w:left="1104" w:hanging="708"/>
        <w:jc w:val="right"/>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756" w:hanging="360"/>
        <w:jc w:val="left"/>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1116" w:hanging="360"/>
      </w:pPr>
      <w:rPr>
        <w:rFonts w:ascii="Wingdings" w:eastAsia="Wingdings" w:hAnsi="Wingdings" w:cs="Wingdings" w:hint="default"/>
        <w:w w:val="100"/>
        <w:sz w:val="24"/>
        <w:szCs w:val="24"/>
        <w:lang w:val="tr-TR" w:eastAsia="en-US" w:bidi="ar-SA"/>
      </w:rPr>
    </w:lvl>
    <w:lvl w:ilvl="3">
      <w:numFmt w:val="bullet"/>
      <w:lvlText w:val="•"/>
      <w:lvlJc w:val="left"/>
      <w:pPr>
        <w:ind w:left="1100" w:hanging="360"/>
      </w:pPr>
      <w:rPr>
        <w:rFonts w:hint="default"/>
        <w:lang w:val="tr-TR" w:eastAsia="en-US" w:bidi="ar-SA"/>
      </w:rPr>
    </w:lvl>
    <w:lvl w:ilvl="4">
      <w:numFmt w:val="bullet"/>
      <w:lvlText w:val="•"/>
      <w:lvlJc w:val="left"/>
      <w:pPr>
        <w:ind w:left="1120" w:hanging="360"/>
      </w:pPr>
      <w:rPr>
        <w:rFonts w:hint="default"/>
        <w:lang w:val="tr-TR" w:eastAsia="en-US" w:bidi="ar-SA"/>
      </w:rPr>
    </w:lvl>
    <w:lvl w:ilvl="5">
      <w:numFmt w:val="bullet"/>
      <w:lvlText w:val="•"/>
      <w:lvlJc w:val="left"/>
      <w:pPr>
        <w:ind w:left="2604" w:hanging="360"/>
      </w:pPr>
      <w:rPr>
        <w:rFonts w:hint="default"/>
        <w:lang w:val="tr-TR" w:eastAsia="en-US" w:bidi="ar-SA"/>
      </w:rPr>
    </w:lvl>
    <w:lvl w:ilvl="6">
      <w:numFmt w:val="bullet"/>
      <w:lvlText w:val="•"/>
      <w:lvlJc w:val="left"/>
      <w:pPr>
        <w:ind w:left="4088" w:hanging="360"/>
      </w:pPr>
      <w:rPr>
        <w:rFonts w:hint="default"/>
        <w:lang w:val="tr-TR" w:eastAsia="en-US" w:bidi="ar-SA"/>
      </w:rPr>
    </w:lvl>
    <w:lvl w:ilvl="7">
      <w:numFmt w:val="bullet"/>
      <w:lvlText w:val="•"/>
      <w:lvlJc w:val="left"/>
      <w:pPr>
        <w:ind w:left="5573" w:hanging="360"/>
      </w:pPr>
      <w:rPr>
        <w:rFonts w:hint="default"/>
        <w:lang w:val="tr-TR" w:eastAsia="en-US" w:bidi="ar-SA"/>
      </w:rPr>
    </w:lvl>
    <w:lvl w:ilvl="8">
      <w:numFmt w:val="bullet"/>
      <w:lvlText w:val="•"/>
      <w:lvlJc w:val="left"/>
      <w:pPr>
        <w:ind w:left="7057" w:hanging="360"/>
      </w:pPr>
      <w:rPr>
        <w:rFonts w:hint="default"/>
        <w:lang w:val="tr-TR" w:eastAsia="en-US" w:bidi="ar-SA"/>
      </w:rPr>
    </w:lvl>
  </w:abstractNum>
  <w:abstractNum w:abstractNumId="2">
    <w:nsid w:val="16172473"/>
    <w:multiLevelType w:val="hybridMultilevel"/>
    <w:tmpl w:val="FFC6D64C"/>
    <w:lvl w:ilvl="0" w:tplc="BCE4FC3A">
      <w:numFmt w:val="bullet"/>
      <w:lvlText w:val=""/>
      <w:lvlJc w:val="left"/>
      <w:pPr>
        <w:ind w:left="467" w:hanging="360"/>
      </w:pPr>
      <w:rPr>
        <w:rFonts w:ascii="Symbol" w:eastAsia="Symbol" w:hAnsi="Symbol" w:cs="Symbol" w:hint="default"/>
        <w:w w:val="100"/>
        <w:sz w:val="24"/>
        <w:szCs w:val="24"/>
        <w:lang w:val="tr-TR" w:eastAsia="en-US" w:bidi="ar-SA"/>
      </w:rPr>
    </w:lvl>
    <w:lvl w:ilvl="1" w:tplc="E3782DBC">
      <w:numFmt w:val="bullet"/>
      <w:lvlText w:val="•"/>
      <w:lvlJc w:val="left"/>
      <w:pPr>
        <w:ind w:left="1050" w:hanging="360"/>
      </w:pPr>
      <w:rPr>
        <w:rFonts w:hint="default"/>
        <w:lang w:val="tr-TR" w:eastAsia="en-US" w:bidi="ar-SA"/>
      </w:rPr>
    </w:lvl>
    <w:lvl w:ilvl="2" w:tplc="D1900EE4">
      <w:numFmt w:val="bullet"/>
      <w:lvlText w:val="•"/>
      <w:lvlJc w:val="left"/>
      <w:pPr>
        <w:ind w:left="1640" w:hanging="360"/>
      </w:pPr>
      <w:rPr>
        <w:rFonts w:hint="default"/>
        <w:lang w:val="tr-TR" w:eastAsia="en-US" w:bidi="ar-SA"/>
      </w:rPr>
    </w:lvl>
    <w:lvl w:ilvl="3" w:tplc="9D00850C">
      <w:numFmt w:val="bullet"/>
      <w:lvlText w:val="•"/>
      <w:lvlJc w:val="left"/>
      <w:pPr>
        <w:ind w:left="2230" w:hanging="360"/>
      </w:pPr>
      <w:rPr>
        <w:rFonts w:hint="default"/>
        <w:lang w:val="tr-TR" w:eastAsia="en-US" w:bidi="ar-SA"/>
      </w:rPr>
    </w:lvl>
    <w:lvl w:ilvl="4" w:tplc="C79E7E30">
      <w:numFmt w:val="bullet"/>
      <w:lvlText w:val="•"/>
      <w:lvlJc w:val="left"/>
      <w:pPr>
        <w:ind w:left="2820" w:hanging="360"/>
      </w:pPr>
      <w:rPr>
        <w:rFonts w:hint="default"/>
        <w:lang w:val="tr-TR" w:eastAsia="en-US" w:bidi="ar-SA"/>
      </w:rPr>
    </w:lvl>
    <w:lvl w:ilvl="5" w:tplc="64EADB8A">
      <w:numFmt w:val="bullet"/>
      <w:lvlText w:val="•"/>
      <w:lvlJc w:val="left"/>
      <w:pPr>
        <w:ind w:left="3410" w:hanging="360"/>
      </w:pPr>
      <w:rPr>
        <w:rFonts w:hint="default"/>
        <w:lang w:val="tr-TR" w:eastAsia="en-US" w:bidi="ar-SA"/>
      </w:rPr>
    </w:lvl>
    <w:lvl w:ilvl="6" w:tplc="C472C2D6">
      <w:numFmt w:val="bullet"/>
      <w:lvlText w:val="•"/>
      <w:lvlJc w:val="left"/>
      <w:pPr>
        <w:ind w:left="4000" w:hanging="360"/>
      </w:pPr>
      <w:rPr>
        <w:rFonts w:hint="default"/>
        <w:lang w:val="tr-TR" w:eastAsia="en-US" w:bidi="ar-SA"/>
      </w:rPr>
    </w:lvl>
    <w:lvl w:ilvl="7" w:tplc="052814BE">
      <w:numFmt w:val="bullet"/>
      <w:lvlText w:val="•"/>
      <w:lvlJc w:val="left"/>
      <w:pPr>
        <w:ind w:left="4590" w:hanging="360"/>
      </w:pPr>
      <w:rPr>
        <w:rFonts w:hint="default"/>
        <w:lang w:val="tr-TR" w:eastAsia="en-US" w:bidi="ar-SA"/>
      </w:rPr>
    </w:lvl>
    <w:lvl w:ilvl="8" w:tplc="2A882968">
      <w:numFmt w:val="bullet"/>
      <w:lvlText w:val="•"/>
      <w:lvlJc w:val="left"/>
      <w:pPr>
        <w:ind w:left="5180" w:hanging="360"/>
      </w:pPr>
      <w:rPr>
        <w:rFonts w:hint="default"/>
        <w:lang w:val="tr-TR" w:eastAsia="en-US" w:bidi="ar-SA"/>
      </w:rPr>
    </w:lvl>
  </w:abstractNum>
  <w:abstractNum w:abstractNumId="3">
    <w:nsid w:val="17140C1E"/>
    <w:multiLevelType w:val="hybridMultilevel"/>
    <w:tmpl w:val="291A11EA"/>
    <w:lvl w:ilvl="0" w:tplc="9C5E53E4">
      <w:numFmt w:val="bullet"/>
      <w:lvlText w:val=""/>
      <w:lvlJc w:val="left"/>
      <w:pPr>
        <w:ind w:left="1039" w:hanging="360"/>
      </w:pPr>
      <w:rPr>
        <w:rFonts w:ascii="Wingdings" w:eastAsia="Wingdings" w:hAnsi="Wingdings" w:cs="Wingdings" w:hint="default"/>
        <w:w w:val="100"/>
        <w:sz w:val="24"/>
        <w:szCs w:val="24"/>
        <w:lang w:val="tr-TR" w:eastAsia="en-US" w:bidi="ar-SA"/>
      </w:rPr>
    </w:lvl>
    <w:lvl w:ilvl="1" w:tplc="D472A33E">
      <w:numFmt w:val="bullet"/>
      <w:lvlText w:val="•"/>
      <w:lvlJc w:val="left"/>
      <w:pPr>
        <w:ind w:left="1938" w:hanging="360"/>
      </w:pPr>
      <w:rPr>
        <w:rFonts w:hint="default"/>
        <w:lang w:val="tr-TR" w:eastAsia="en-US" w:bidi="ar-SA"/>
      </w:rPr>
    </w:lvl>
    <w:lvl w:ilvl="2" w:tplc="30EE6510">
      <w:numFmt w:val="bullet"/>
      <w:lvlText w:val="•"/>
      <w:lvlJc w:val="left"/>
      <w:pPr>
        <w:ind w:left="2837" w:hanging="360"/>
      </w:pPr>
      <w:rPr>
        <w:rFonts w:hint="default"/>
        <w:lang w:val="tr-TR" w:eastAsia="en-US" w:bidi="ar-SA"/>
      </w:rPr>
    </w:lvl>
    <w:lvl w:ilvl="3" w:tplc="7CA8C784">
      <w:numFmt w:val="bullet"/>
      <w:lvlText w:val="•"/>
      <w:lvlJc w:val="left"/>
      <w:pPr>
        <w:ind w:left="3735" w:hanging="360"/>
      </w:pPr>
      <w:rPr>
        <w:rFonts w:hint="default"/>
        <w:lang w:val="tr-TR" w:eastAsia="en-US" w:bidi="ar-SA"/>
      </w:rPr>
    </w:lvl>
    <w:lvl w:ilvl="4" w:tplc="87BE24F6">
      <w:numFmt w:val="bullet"/>
      <w:lvlText w:val="•"/>
      <w:lvlJc w:val="left"/>
      <w:pPr>
        <w:ind w:left="4634" w:hanging="360"/>
      </w:pPr>
      <w:rPr>
        <w:rFonts w:hint="default"/>
        <w:lang w:val="tr-TR" w:eastAsia="en-US" w:bidi="ar-SA"/>
      </w:rPr>
    </w:lvl>
    <w:lvl w:ilvl="5" w:tplc="404068FA">
      <w:numFmt w:val="bullet"/>
      <w:lvlText w:val="•"/>
      <w:lvlJc w:val="left"/>
      <w:pPr>
        <w:ind w:left="5533" w:hanging="360"/>
      </w:pPr>
      <w:rPr>
        <w:rFonts w:hint="default"/>
        <w:lang w:val="tr-TR" w:eastAsia="en-US" w:bidi="ar-SA"/>
      </w:rPr>
    </w:lvl>
    <w:lvl w:ilvl="6" w:tplc="BD60AC36">
      <w:numFmt w:val="bullet"/>
      <w:lvlText w:val="•"/>
      <w:lvlJc w:val="left"/>
      <w:pPr>
        <w:ind w:left="6431" w:hanging="360"/>
      </w:pPr>
      <w:rPr>
        <w:rFonts w:hint="default"/>
        <w:lang w:val="tr-TR" w:eastAsia="en-US" w:bidi="ar-SA"/>
      </w:rPr>
    </w:lvl>
    <w:lvl w:ilvl="7" w:tplc="30B4DFAE">
      <w:numFmt w:val="bullet"/>
      <w:lvlText w:val="•"/>
      <w:lvlJc w:val="left"/>
      <w:pPr>
        <w:ind w:left="7330" w:hanging="360"/>
      </w:pPr>
      <w:rPr>
        <w:rFonts w:hint="default"/>
        <w:lang w:val="tr-TR" w:eastAsia="en-US" w:bidi="ar-SA"/>
      </w:rPr>
    </w:lvl>
    <w:lvl w:ilvl="8" w:tplc="DA2081FC">
      <w:numFmt w:val="bullet"/>
      <w:lvlText w:val="•"/>
      <w:lvlJc w:val="left"/>
      <w:pPr>
        <w:ind w:left="8229" w:hanging="360"/>
      </w:pPr>
      <w:rPr>
        <w:rFonts w:hint="default"/>
        <w:lang w:val="tr-TR" w:eastAsia="en-US" w:bidi="ar-SA"/>
      </w:rPr>
    </w:lvl>
  </w:abstractNum>
  <w:abstractNum w:abstractNumId="4">
    <w:nsid w:val="1CC20614"/>
    <w:multiLevelType w:val="hybridMultilevel"/>
    <w:tmpl w:val="D56C4038"/>
    <w:lvl w:ilvl="0" w:tplc="0908D91C">
      <w:numFmt w:val="bullet"/>
      <w:lvlText w:val=""/>
      <w:lvlJc w:val="left"/>
      <w:pPr>
        <w:ind w:left="467" w:hanging="360"/>
      </w:pPr>
      <w:rPr>
        <w:rFonts w:ascii="Symbol" w:eastAsia="Symbol" w:hAnsi="Symbol" w:cs="Symbol" w:hint="default"/>
        <w:w w:val="100"/>
        <w:sz w:val="24"/>
        <w:szCs w:val="24"/>
        <w:lang w:val="tr-TR" w:eastAsia="en-US" w:bidi="ar-SA"/>
      </w:rPr>
    </w:lvl>
    <w:lvl w:ilvl="1" w:tplc="A94C4132">
      <w:numFmt w:val="bullet"/>
      <w:lvlText w:val="•"/>
      <w:lvlJc w:val="left"/>
      <w:pPr>
        <w:ind w:left="1050" w:hanging="360"/>
      </w:pPr>
      <w:rPr>
        <w:rFonts w:hint="default"/>
        <w:lang w:val="tr-TR" w:eastAsia="en-US" w:bidi="ar-SA"/>
      </w:rPr>
    </w:lvl>
    <w:lvl w:ilvl="2" w:tplc="7060A47C">
      <w:numFmt w:val="bullet"/>
      <w:lvlText w:val="•"/>
      <w:lvlJc w:val="left"/>
      <w:pPr>
        <w:ind w:left="1640" w:hanging="360"/>
      </w:pPr>
      <w:rPr>
        <w:rFonts w:hint="default"/>
        <w:lang w:val="tr-TR" w:eastAsia="en-US" w:bidi="ar-SA"/>
      </w:rPr>
    </w:lvl>
    <w:lvl w:ilvl="3" w:tplc="99E8D8DC">
      <w:numFmt w:val="bullet"/>
      <w:lvlText w:val="•"/>
      <w:lvlJc w:val="left"/>
      <w:pPr>
        <w:ind w:left="2230" w:hanging="360"/>
      </w:pPr>
      <w:rPr>
        <w:rFonts w:hint="default"/>
        <w:lang w:val="tr-TR" w:eastAsia="en-US" w:bidi="ar-SA"/>
      </w:rPr>
    </w:lvl>
    <w:lvl w:ilvl="4" w:tplc="229E7CB8">
      <w:numFmt w:val="bullet"/>
      <w:lvlText w:val="•"/>
      <w:lvlJc w:val="left"/>
      <w:pPr>
        <w:ind w:left="2820" w:hanging="360"/>
      </w:pPr>
      <w:rPr>
        <w:rFonts w:hint="default"/>
        <w:lang w:val="tr-TR" w:eastAsia="en-US" w:bidi="ar-SA"/>
      </w:rPr>
    </w:lvl>
    <w:lvl w:ilvl="5" w:tplc="0646F4A2">
      <w:numFmt w:val="bullet"/>
      <w:lvlText w:val="•"/>
      <w:lvlJc w:val="left"/>
      <w:pPr>
        <w:ind w:left="3410" w:hanging="360"/>
      </w:pPr>
      <w:rPr>
        <w:rFonts w:hint="default"/>
        <w:lang w:val="tr-TR" w:eastAsia="en-US" w:bidi="ar-SA"/>
      </w:rPr>
    </w:lvl>
    <w:lvl w:ilvl="6" w:tplc="8A545C9C">
      <w:numFmt w:val="bullet"/>
      <w:lvlText w:val="•"/>
      <w:lvlJc w:val="left"/>
      <w:pPr>
        <w:ind w:left="4000" w:hanging="360"/>
      </w:pPr>
      <w:rPr>
        <w:rFonts w:hint="default"/>
        <w:lang w:val="tr-TR" w:eastAsia="en-US" w:bidi="ar-SA"/>
      </w:rPr>
    </w:lvl>
    <w:lvl w:ilvl="7" w:tplc="463239E6">
      <w:numFmt w:val="bullet"/>
      <w:lvlText w:val="•"/>
      <w:lvlJc w:val="left"/>
      <w:pPr>
        <w:ind w:left="4590" w:hanging="360"/>
      </w:pPr>
      <w:rPr>
        <w:rFonts w:hint="default"/>
        <w:lang w:val="tr-TR" w:eastAsia="en-US" w:bidi="ar-SA"/>
      </w:rPr>
    </w:lvl>
    <w:lvl w:ilvl="8" w:tplc="A5229DEE">
      <w:numFmt w:val="bullet"/>
      <w:lvlText w:val="•"/>
      <w:lvlJc w:val="left"/>
      <w:pPr>
        <w:ind w:left="5180" w:hanging="360"/>
      </w:pPr>
      <w:rPr>
        <w:rFonts w:hint="default"/>
        <w:lang w:val="tr-TR" w:eastAsia="en-US" w:bidi="ar-SA"/>
      </w:rPr>
    </w:lvl>
  </w:abstractNum>
  <w:abstractNum w:abstractNumId="5">
    <w:nsid w:val="1D672C4D"/>
    <w:multiLevelType w:val="hybridMultilevel"/>
    <w:tmpl w:val="8F24CF7C"/>
    <w:lvl w:ilvl="0" w:tplc="5FBACE34">
      <w:numFmt w:val="bullet"/>
      <w:lvlText w:val=""/>
      <w:lvlJc w:val="left"/>
      <w:pPr>
        <w:ind w:left="467" w:hanging="360"/>
      </w:pPr>
      <w:rPr>
        <w:rFonts w:ascii="Symbol" w:eastAsia="Symbol" w:hAnsi="Symbol" w:cs="Symbol" w:hint="default"/>
        <w:w w:val="100"/>
        <w:sz w:val="24"/>
        <w:szCs w:val="24"/>
        <w:lang w:val="tr-TR" w:eastAsia="en-US" w:bidi="ar-SA"/>
      </w:rPr>
    </w:lvl>
    <w:lvl w:ilvl="1" w:tplc="5B7C12B8">
      <w:numFmt w:val="bullet"/>
      <w:lvlText w:val="•"/>
      <w:lvlJc w:val="left"/>
      <w:pPr>
        <w:ind w:left="1050" w:hanging="360"/>
      </w:pPr>
      <w:rPr>
        <w:rFonts w:hint="default"/>
        <w:lang w:val="tr-TR" w:eastAsia="en-US" w:bidi="ar-SA"/>
      </w:rPr>
    </w:lvl>
    <w:lvl w:ilvl="2" w:tplc="9AB82980">
      <w:numFmt w:val="bullet"/>
      <w:lvlText w:val="•"/>
      <w:lvlJc w:val="left"/>
      <w:pPr>
        <w:ind w:left="1640" w:hanging="360"/>
      </w:pPr>
      <w:rPr>
        <w:rFonts w:hint="default"/>
        <w:lang w:val="tr-TR" w:eastAsia="en-US" w:bidi="ar-SA"/>
      </w:rPr>
    </w:lvl>
    <w:lvl w:ilvl="3" w:tplc="8F2CF01C">
      <w:numFmt w:val="bullet"/>
      <w:lvlText w:val="•"/>
      <w:lvlJc w:val="left"/>
      <w:pPr>
        <w:ind w:left="2230" w:hanging="360"/>
      </w:pPr>
      <w:rPr>
        <w:rFonts w:hint="default"/>
        <w:lang w:val="tr-TR" w:eastAsia="en-US" w:bidi="ar-SA"/>
      </w:rPr>
    </w:lvl>
    <w:lvl w:ilvl="4" w:tplc="23A4ADB2">
      <w:numFmt w:val="bullet"/>
      <w:lvlText w:val="•"/>
      <w:lvlJc w:val="left"/>
      <w:pPr>
        <w:ind w:left="2820" w:hanging="360"/>
      </w:pPr>
      <w:rPr>
        <w:rFonts w:hint="default"/>
        <w:lang w:val="tr-TR" w:eastAsia="en-US" w:bidi="ar-SA"/>
      </w:rPr>
    </w:lvl>
    <w:lvl w:ilvl="5" w:tplc="34364278">
      <w:numFmt w:val="bullet"/>
      <w:lvlText w:val="•"/>
      <w:lvlJc w:val="left"/>
      <w:pPr>
        <w:ind w:left="3410" w:hanging="360"/>
      </w:pPr>
      <w:rPr>
        <w:rFonts w:hint="default"/>
        <w:lang w:val="tr-TR" w:eastAsia="en-US" w:bidi="ar-SA"/>
      </w:rPr>
    </w:lvl>
    <w:lvl w:ilvl="6" w:tplc="60B8001A">
      <w:numFmt w:val="bullet"/>
      <w:lvlText w:val="•"/>
      <w:lvlJc w:val="left"/>
      <w:pPr>
        <w:ind w:left="4000" w:hanging="360"/>
      </w:pPr>
      <w:rPr>
        <w:rFonts w:hint="default"/>
        <w:lang w:val="tr-TR" w:eastAsia="en-US" w:bidi="ar-SA"/>
      </w:rPr>
    </w:lvl>
    <w:lvl w:ilvl="7" w:tplc="2AA8F726">
      <w:numFmt w:val="bullet"/>
      <w:lvlText w:val="•"/>
      <w:lvlJc w:val="left"/>
      <w:pPr>
        <w:ind w:left="4590" w:hanging="360"/>
      </w:pPr>
      <w:rPr>
        <w:rFonts w:hint="default"/>
        <w:lang w:val="tr-TR" w:eastAsia="en-US" w:bidi="ar-SA"/>
      </w:rPr>
    </w:lvl>
    <w:lvl w:ilvl="8" w:tplc="08029C28">
      <w:numFmt w:val="bullet"/>
      <w:lvlText w:val="•"/>
      <w:lvlJc w:val="left"/>
      <w:pPr>
        <w:ind w:left="5180" w:hanging="360"/>
      </w:pPr>
      <w:rPr>
        <w:rFonts w:hint="default"/>
        <w:lang w:val="tr-TR" w:eastAsia="en-US" w:bidi="ar-SA"/>
      </w:rPr>
    </w:lvl>
  </w:abstractNum>
  <w:abstractNum w:abstractNumId="6">
    <w:nsid w:val="24324D86"/>
    <w:multiLevelType w:val="hybridMultilevel"/>
    <w:tmpl w:val="AE3496EC"/>
    <w:lvl w:ilvl="0" w:tplc="44CE1CEC">
      <w:numFmt w:val="bullet"/>
      <w:lvlText w:val=""/>
      <w:lvlJc w:val="left"/>
      <w:pPr>
        <w:ind w:left="467" w:hanging="360"/>
      </w:pPr>
      <w:rPr>
        <w:rFonts w:ascii="Symbol" w:eastAsia="Symbol" w:hAnsi="Symbol" w:cs="Symbol" w:hint="default"/>
        <w:w w:val="100"/>
        <w:sz w:val="24"/>
        <w:szCs w:val="24"/>
        <w:lang w:val="tr-TR" w:eastAsia="en-US" w:bidi="ar-SA"/>
      </w:rPr>
    </w:lvl>
    <w:lvl w:ilvl="1" w:tplc="EC5624E8">
      <w:numFmt w:val="bullet"/>
      <w:lvlText w:val="•"/>
      <w:lvlJc w:val="left"/>
      <w:pPr>
        <w:ind w:left="1124" w:hanging="360"/>
      </w:pPr>
      <w:rPr>
        <w:rFonts w:hint="default"/>
        <w:lang w:val="tr-TR" w:eastAsia="en-US" w:bidi="ar-SA"/>
      </w:rPr>
    </w:lvl>
    <w:lvl w:ilvl="2" w:tplc="38DCBF4A">
      <w:numFmt w:val="bullet"/>
      <w:lvlText w:val="•"/>
      <w:lvlJc w:val="left"/>
      <w:pPr>
        <w:ind w:left="1789" w:hanging="360"/>
      </w:pPr>
      <w:rPr>
        <w:rFonts w:hint="default"/>
        <w:lang w:val="tr-TR" w:eastAsia="en-US" w:bidi="ar-SA"/>
      </w:rPr>
    </w:lvl>
    <w:lvl w:ilvl="3" w:tplc="29D0694E">
      <w:numFmt w:val="bullet"/>
      <w:lvlText w:val="•"/>
      <w:lvlJc w:val="left"/>
      <w:pPr>
        <w:ind w:left="2454" w:hanging="360"/>
      </w:pPr>
      <w:rPr>
        <w:rFonts w:hint="default"/>
        <w:lang w:val="tr-TR" w:eastAsia="en-US" w:bidi="ar-SA"/>
      </w:rPr>
    </w:lvl>
    <w:lvl w:ilvl="4" w:tplc="5172F9B2">
      <w:numFmt w:val="bullet"/>
      <w:lvlText w:val="•"/>
      <w:lvlJc w:val="left"/>
      <w:pPr>
        <w:ind w:left="3118" w:hanging="360"/>
      </w:pPr>
      <w:rPr>
        <w:rFonts w:hint="default"/>
        <w:lang w:val="tr-TR" w:eastAsia="en-US" w:bidi="ar-SA"/>
      </w:rPr>
    </w:lvl>
    <w:lvl w:ilvl="5" w:tplc="CB065B18">
      <w:numFmt w:val="bullet"/>
      <w:lvlText w:val="•"/>
      <w:lvlJc w:val="left"/>
      <w:pPr>
        <w:ind w:left="3783" w:hanging="360"/>
      </w:pPr>
      <w:rPr>
        <w:rFonts w:hint="default"/>
        <w:lang w:val="tr-TR" w:eastAsia="en-US" w:bidi="ar-SA"/>
      </w:rPr>
    </w:lvl>
    <w:lvl w:ilvl="6" w:tplc="21401BDE">
      <w:numFmt w:val="bullet"/>
      <w:lvlText w:val="•"/>
      <w:lvlJc w:val="left"/>
      <w:pPr>
        <w:ind w:left="4448" w:hanging="360"/>
      </w:pPr>
      <w:rPr>
        <w:rFonts w:hint="default"/>
        <w:lang w:val="tr-TR" w:eastAsia="en-US" w:bidi="ar-SA"/>
      </w:rPr>
    </w:lvl>
    <w:lvl w:ilvl="7" w:tplc="76E6B6C6">
      <w:numFmt w:val="bullet"/>
      <w:lvlText w:val="•"/>
      <w:lvlJc w:val="left"/>
      <w:pPr>
        <w:ind w:left="5112" w:hanging="360"/>
      </w:pPr>
      <w:rPr>
        <w:rFonts w:hint="default"/>
        <w:lang w:val="tr-TR" w:eastAsia="en-US" w:bidi="ar-SA"/>
      </w:rPr>
    </w:lvl>
    <w:lvl w:ilvl="8" w:tplc="38E037B6">
      <w:numFmt w:val="bullet"/>
      <w:lvlText w:val="•"/>
      <w:lvlJc w:val="left"/>
      <w:pPr>
        <w:ind w:left="5777" w:hanging="360"/>
      </w:pPr>
      <w:rPr>
        <w:rFonts w:hint="default"/>
        <w:lang w:val="tr-TR" w:eastAsia="en-US" w:bidi="ar-SA"/>
      </w:rPr>
    </w:lvl>
  </w:abstractNum>
  <w:abstractNum w:abstractNumId="7">
    <w:nsid w:val="332B3DB3"/>
    <w:multiLevelType w:val="hybridMultilevel"/>
    <w:tmpl w:val="81B818FA"/>
    <w:lvl w:ilvl="0" w:tplc="70C00EF2">
      <w:numFmt w:val="bullet"/>
      <w:lvlText w:val=""/>
      <w:lvlJc w:val="left"/>
      <w:pPr>
        <w:ind w:left="467" w:hanging="360"/>
      </w:pPr>
      <w:rPr>
        <w:rFonts w:ascii="Symbol" w:eastAsia="Symbol" w:hAnsi="Symbol" w:cs="Symbol" w:hint="default"/>
        <w:w w:val="100"/>
        <w:sz w:val="24"/>
        <w:szCs w:val="24"/>
        <w:lang w:val="tr-TR" w:eastAsia="en-US" w:bidi="ar-SA"/>
      </w:rPr>
    </w:lvl>
    <w:lvl w:ilvl="1" w:tplc="AB008D32">
      <w:numFmt w:val="bullet"/>
      <w:lvlText w:val="•"/>
      <w:lvlJc w:val="left"/>
      <w:pPr>
        <w:ind w:left="1124" w:hanging="360"/>
      </w:pPr>
      <w:rPr>
        <w:rFonts w:hint="default"/>
        <w:lang w:val="tr-TR" w:eastAsia="en-US" w:bidi="ar-SA"/>
      </w:rPr>
    </w:lvl>
    <w:lvl w:ilvl="2" w:tplc="1E38C2D0">
      <w:numFmt w:val="bullet"/>
      <w:lvlText w:val="•"/>
      <w:lvlJc w:val="left"/>
      <w:pPr>
        <w:ind w:left="1789" w:hanging="360"/>
      </w:pPr>
      <w:rPr>
        <w:rFonts w:hint="default"/>
        <w:lang w:val="tr-TR" w:eastAsia="en-US" w:bidi="ar-SA"/>
      </w:rPr>
    </w:lvl>
    <w:lvl w:ilvl="3" w:tplc="5ADE8696">
      <w:numFmt w:val="bullet"/>
      <w:lvlText w:val="•"/>
      <w:lvlJc w:val="left"/>
      <w:pPr>
        <w:ind w:left="2454" w:hanging="360"/>
      </w:pPr>
      <w:rPr>
        <w:rFonts w:hint="default"/>
        <w:lang w:val="tr-TR" w:eastAsia="en-US" w:bidi="ar-SA"/>
      </w:rPr>
    </w:lvl>
    <w:lvl w:ilvl="4" w:tplc="C32C2224">
      <w:numFmt w:val="bullet"/>
      <w:lvlText w:val="•"/>
      <w:lvlJc w:val="left"/>
      <w:pPr>
        <w:ind w:left="3118" w:hanging="360"/>
      </w:pPr>
      <w:rPr>
        <w:rFonts w:hint="default"/>
        <w:lang w:val="tr-TR" w:eastAsia="en-US" w:bidi="ar-SA"/>
      </w:rPr>
    </w:lvl>
    <w:lvl w:ilvl="5" w:tplc="188AED92">
      <w:numFmt w:val="bullet"/>
      <w:lvlText w:val="•"/>
      <w:lvlJc w:val="left"/>
      <w:pPr>
        <w:ind w:left="3783" w:hanging="360"/>
      </w:pPr>
      <w:rPr>
        <w:rFonts w:hint="default"/>
        <w:lang w:val="tr-TR" w:eastAsia="en-US" w:bidi="ar-SA"/>
      </w:rPr>
    </w:lvl>
    <w:lvl w:ilvl="6" w:tplc="BA7A69B0">
      <w:numFmt w:val="bullet"/>
      <w:lvlText w:val="•"/>
      <w:lvlJc w:val="left"/>
      <w:pPr>
        <w:ind w:left="4448" w:hanging="360"/>
      </w:pPr>
      <w:rPr>
        <w:rFonts w:hint="default"/>
        <w:lang w:val="tr-TR" w:eastAsia="en-US" w:bidi="ar-SA"/>
      </w:rPr>
    </w:lvl>
    <w:lvl w:ilvl="7" w:tplc="0A28DF1C">
      <w:numFmt w:val="bullet"/>
      <w:lvlText w:val="•"/>
      <w:lvlJc w:val="left"/>
      <w:pPr>
        <w:ind w:left="5112" w:hanging="360"/>
      </w:pPr>
      <w:rPr>
        <w:rFonts w:hint="default"/>
        <w:lang w:val="tr-TR" w:eastAsia="en-US" w:bidi="ar-SA"/>
      </w:rPr>
    </w:lvl>
    <w:lvl w:ilvl="8" w:tplc="D6181372">
      <w:numFmt w:val="bullet"/>
      <w:lvlText w:val="•"/>
      <w:lvlJc w:val="left"/>
      <w:pPr>
        <w:ind w:left="5777" w:hanging="360"/>
      </w:pPr>
      <w:rPr>
        <w:rFonts w:hint="default"/>
        <w:lang w:val="tr-TR" w:eastAsia="en-US" w:bidi="ar-SA"/>
      </w:rPr>
    </w:lvl>
  </w:abstractNum>
  <w:abstractNum w:abstractNumId="8">
    <w:nsid w:val="370A488C"/>
    <w:multiLevelType w:val="hybridMultilevel"/>
    <w:tmpl w:val="C6F67D2A"/>
    <w:lvl w:ilvl="0" w:tplc="46FA3F04">
      <w:numFmt w:val="bullet"/>
      <w:lvlText w:val=""/>
      <w:lvlJc w:val="left"/>
      <w:pPr>
        <w:ind w:left="1104" w:hanging="360"/>
      </w:pPr>
      <w:rPr>
        <w:rFonts w:ascii="Wingdings" w:eastAsia="Wingdings" w:hAnsi="Wingdings" w:cs="Wingdings" w:hint="default"/>
        <w:w w:val="100"/>
        <w:sz w:val="24"/>
        <w:szCs w:val="24"/>
        <w:lang w:val="tr-TR" w:eastAsia="en-US" w:bidi="ar-SA"/>
      </w:rPr>
    </w:lvl>
    <w:lvl w:ilvl="1" w:tplc="F5C89966">
      <w:numFmt w:val="bullet"/>
      <w:lvlText w:val="•"/>
      <w:lvlJc w:val="left"/>
      <w:pPr>
        <w:ind w:left="1992" w:hanging="360"/>
      </w:pPr>
      <w:rPr>
        <w:rFonts w:hint="default"/>
        <w:lang w:val="tr-TR" w:eastAsia="en-US" w:bidi="ar-SA"/>
      </w:rPr>
    </w:lvl>
    <w:lvl w:ilvl="2" w:tplc="8ACE8FFA">
      <w:numFmt w:val="bullet"/>
      <w:lvlText w:val="•"/>
      <w:lvlJc w:val="left"/>
      <w:pPr>
        <w:ind w:left="2885" w:hanging="360"/>
      </w:pPr>
      <w:rPr>
        <w:rFonts w:hint="default"/>
        <w:lang w:val="tr-TR" w:eastAsia="en-US" w:bidi="ar-SA"/>
      </w:rPr>
    </w:lvl>
    <w:lvl w:ilvl="3" w:tplc="E66A186A">
      <w:numFmt w:val="bullet"/>
      <w:lvlText w:val="•"/>
      <w:lvlJc w:val="left"/>
      <w:pPr>
        <w:ind w:left="3777" w:hanging="360"/>
      </w:pPr>
      <w:rPr>
        <w:rFonts w:hint="default"/>
        <w:lang w:val="tr-TR" w:eastAsia="en-US" w:bidi="ar-SA"/>
      </w:rPr>
    </w:lvl>
    <w:lvl w:ilvl="4" w:tplc="DBE2FC38">
      <w:numFmt w:val="bullet"/>
      <w:lvlText w:val="•"/>
      <w:lvlJc w:val="left"/>
      <w:pPr>
        <w:ind w:left="4670" w:hanging="360"/>
      </w:pPr>
      <w:rPr>
        <w:rFonts w:hint="default"/>
        <w:lang w:val="tr-TR" w:eastAsia="en-US" w:bidi="ar-SA"/>
      </w:rPr>
    </w:lvl>
    <w:lvl w:ilvl="5" w:tplc="99723990">
      <w:numFmt w:val="bullet"/>
      <w:lvlText w:val="•"/>
      <w:lvlJc w:val="left"/>
      <w:pPr>
        <w:ind w:left="5563" w:hanging="360"/>
      </w:pPr>
      <w:rPr>
        <w:rFonts w:hint="default"/>
        <w:lang w:val="tr-TR" w:eastAsia="en-US" w:bidi="ar-SA"/>
      </w:rPr>
    </w:lvl>
    <w:lvl w:ilvl="6" w:tplc="C8F88024">
      <w:numFmt w:val="bullet"/>
      <w:lvlText w:val="•"/>
      <w:lvlJc w:val="left"/>
      <w:pPr>
        <w:ind w:left="6455" w:hanging="360"/>
      </w:pPr>
      <w:rPr>
        <w:rFonts w:hint="default"/>
        <w:lang w:val="tr-TR" w:eastAsia="en-US" w:bidi="ar-SA"/>
      </w:rPr>
    </w:lvl>
    <w:lvl w:ilvl="7" w:tplc="5810F6A6">
      <w:numFmt w:val="bullet"/>
      <w:lvlText w:val="•"/>
      <w:lvlJc w:val="left"/>
      <w:pPr>
        <w:ind w:left="7348" w:hanging="360"/>
      </w:pPr>
      <w:rPr>
        <w:rFonts w:hint="default"/>
        <w:lang w:val="tr-TR" w:eastAsia="en-US" w:bidi="ar-SA"/>
      </w:rPr>
    </w:lvl>
    <w:lvl w:ilvl="8" w:tplc="EE027EF6">
      <w:numFmt w:val="bullet"/>
      <w:lvlText w:val="•"/>
      <w:lvlJc w:val="left"/>
      <w:pPr>
        <w:ind w:left="8241" w:hanging="360"/>
      </w:pPr>
      <w:rPr>
        <w:rFonts w:hint="default"/>
        <w:lang w:val="tr-TR" w:eastAsia="en-US" w:bidi="ar-SA"/>
      </w:rPr>
    </w:lvl>
  </w:abstractNum>
  <w:abstractNum w:abstractNumId="9">
    <w:nsid w:val="3CC16CA9"/>
    <w:multiLevelType w:val="hybridMultilevel"/>
    <w:tmpl w:val="E286AFFA"/>
    <w:lvl w:ilvl="0" w:tplc="BADAB7CA">
      <w:numFmt w:val="bullet"/>
      <w:lvlText w:val=""/>
      <w:lvlJc w:val="left"/>
      <w:pPr>
        <w:ind w:left="467" w:hanging="360"/>
      </w:pPr>
      <w:rPr>
        <w:rFonts w:ascii="Symbol" w:eastAsia="Symbol" w:hAnsi="Symbol" w:cs="Symbol" w:hint="default"/>
        <w:w w:val="100"/>
        <w:sz w:val="24"/>
        <w:szCs w:val="24"/>
        <w:lang w:val="tr-TR" w:eastAsia="en-US" w:bidi="ar-SA"/>
      </w:rPr>
    </w:lvl>
    <w:lvl w:ilvl="1" w:tplc="32C4D8AE">
      <w:numFmt w:val="bullet"/>
      <w:lvlText w:val="•"/>
      <w:lvlJc w:val="left"/>
      <w:pPr>
        <w:ind w:left="1050" w:hanging="360"/>
      </w:pPr>
      <w:rPr>
        <w:rFonts w:hint="default"/>
        <w:lang w:val="tr-TR" w:eastAsia="en-US" w:bidi="ar-SA"/>
      </w:rPr>
    </w:lvl>
    <w:lvl w:ilvl="2" w:tplc="2222F73C">
      <w:numFmt w:val="bullet"/>
      <w:lvlText w:val="•"/>
      <w:lvlJc w:val="left"/>
      <w:pPr>
        <w:ind w:left="1640" w:hanging="360"/>
      </w:pPr>
      <w:rPr>
        <w:rFonts w:hint="default"/>
        <w:lang w:val="tr-TR" w:eastAsia="en-US" w:bidi="ar-SA"/>
      </w:rPr>
    </w:lvl>
    <w:lvl w:ilvl="3" w:tplc="55004760">
      <w:numFmt w:val="bullet"/>
      <w:lvlText w:val="•"/>
      <w:lvlJc w:val="left"/>
      <w:pPr>
        <w:ind w:left="2230" w:hanging="360"/>
      </w:pPr>
      <w:rPr>
        <w:rFonts w:hint="default"/>
        <w:lang w:val="tr-TR" w:eastAsia="en-US" w:bidi="ar-SA"/>
      </w:rPr>
    </w:lvl>
    <w:lvl w:ilvl="4" w:tplc="804A1D9A">
      <w:numFmt w:val="bullet"/>
      <w:lvlText w:val="•"/>
      <w:lvlJc w:val="left"/>
      <w:pPr>
        <w:ind w:left="2820" w:hanging="360"/>
      </w:pPr>
      <w:rPr>
        <w:rFonts w:hint="default"/>
        <w:lang w:val="tr-TR" w:eastAsia="en-US" w:bidi="ar-SA"/>
      </w:rPr>
    </w:lvl>
    <w:lvl w:ilvl="5" w:tplc="F30EEA58">
      <w:numFmt w:val="bullet"/>
      <w:lvlText w:val="•"/>
      <w:lvlJc w:val="left"/>
      <w:pPr>
        <w:ind w:left="3410" w:hanging="360"/>
      </w:pPr>
      <w:rPr>
        <w:rFonts w:hint="default"/>
        <w:lang w:val="tr-TR" w:eastAsia="en-US" w:bidi="ar-SA"/>
      </w:rPr>
    </w:lvl>
    <w:lvl w:ilvl="6" w:tplc="E9DA0E3E">
      <w:numFmt w:val="bullet"/>
      <w:lvlText w:val="•"/>
      <w:lvlJc w:val="left"/>
      <w:pPr>
        <w:ind w:left="4000" w:hanging="360"/>
      </w:pPr>
      <w:rPr>
        <w:rFonts w:hint="default"/>
        <w:lang w:val="tr-TR" w:eastAsia="en-US" w:bidi="ar-SA"/>
      </w:rPr>
    </w:lvl>
    <w:lvl w:ilvl="7" w:tplc="AF3AEE66">
      <w:numFmt w:val="bullet"/>
      <w:lvlText w:val="•"/>
      <w:lvlJc w:val="left"/>
      <w:pPr>
        <w:ind w:left="4590" w:hanging="360"/>
      </w:pPr>
      <w:rPr>
        <w:rFonts w:hint="default"/>
        <w:lang w:val="tr-TR" w:eastAsia="en-US" w:bidi="ar-SA"/>
      </w:rPr>
    </w:lvl>
    <w:lvl w:ilvl="8" w:tplc="823A8F08">
      <w:numFmt w:val="bullet"/>
      <w:lvlText w:val="•"/>
      <w:lvlJc w:val="left"/>
      <w:pPr>
        <w:ind w:left="5180" w:hanging="360"/>
      </w:pPr>
      <w:rPr>
        <w:rFonts w:hint="default"/>
        <w:lang w:val="tr-TR" w:eastAsia="en-US" w:bidi="ar-SA"/>
      </w:rPr>
    </w:lvl>
  </w:abstractNum>
  <w:abstractNum w:abstractNumId="10">
    <w:nsid w:val="44CD29B3"/>
    <w:multiLevelType w:val="hybridMultilevel"/>
    <w:tmpl w:val="F60E003A"/>
    <w:lvl w:ilvl="0" w:tplc="1668FF4C">
      <w:numFmt w:val="bullet"/>
      <w:lvlText w:val=""/>
      <w:lvlJc w:val="left"/>
      <w:pPr>
        <w:ind w:left="467" w:hanging="360"/>
      </w:pPr>
      <w:rPr>
        <w:rFonts w:ascii="Symbol" w:eastAsia="Symbol" w:hAnsi="Symbol" w:cs="Symbol" w:hint="default"/>
        <w:w w:val="100"/>
        <w:sz w:val="24"/>
        <w:szCs w:val="24"/>
        <w:lang w:val="tr-TR" w:eastAsia="en-US" w:bidi="ar-SA"/>
      </w:rPr>
    </w:lvl>
    <w:lvl w:ilvl="1" w:tplc="9FF27150">
      <w:numFmt w:val="bullet"/>
      <w:lvlText w:val="•"/>
      <w:lvlJc w:val="left"/>
      <w:pPr>
        <w:ind w:left="1050" w:hanging="360"/>
      </w:pPr>
      <w:rPr>
        <w:rFonts w:hint="default"/>
        <w:lang w:val="tr-TR" w:eastAsia="en-US" w:bidi="ar-SA"/>
      </w:rPr>
    </w:lvl>
    <w:lvl w:ilvl="2" w:tplc="65586102">
      <w:numFmt w:val="bullet"/>
      <w:lvlText w:val="•"/>
      <w:lvlJc w:val="left"/>
      <w:pPr>
        <w:ind w:left="1640" w:hanging="360"/>
      </w:pPr>
      <w:rPr>
        <w:rFonts w:hint="default"/>
        <w:lang w:val="tr-TR" w:eastAsia="en-US" w:bidi="ar-SA"/>
      </w:rPr>
    </w:lvl>
    <w:lvl w:ilvl="3" w:tplc="EB000DB2">
      <w:numFmt w:val="bullet"/>
      <w:lvlText w:val="•"/>
      <w:lvlJc w:val="left"/>
      <w:pPr>
        <w:ind w:left="2230" w:hanging="360"/>
      </w:pPr>
      <w:rPr>
        <w:rFonts w:hint="default"/>
        <w:lang w:val="tr-TR" w:eastAsia="en-US" w:bidi="ar-SA"/>
      </w:rPr>
    </w:lvl>
    <w:lvl w:ilvl="4" w:tplc="BC5C91CE">
      <w:numFmt w:val="bullet"/>
      <w:lvlText w:val="•"/>
      <w:lvlJc w:val="left"/>
      <w:pPr>
        <w:ind w:left="2820" w:hanging="360"/>
      </w:pPr>
      <w:rPr>
        <w:rFonts w:hint="default"/>
        <w:lang w:val="tr-TR" w:eastAsia="en-US" w:bidi="ar-SA"/>
      </w:rPr>
    </w:lvl>
    <w:lvl w:ilvl="5" w:tplc="1C6A5004">
      <w:numFmt w:val="bullet"/>
      <w:lvlText w:val="•"/>
      <w:lvlJc w:val="left"/>
      <w:pPr>
        <w:ind w:left="3410" w:hanging="360"/>
      </w:pPr>
      <w:rPr>
        <w:rFonts w:hint="default"/>
        <w:lang w:val="tr-TR" w:eastAsia="en-US" w:bidi="ar-SA"/>
      </w:rPr>
    </w:lvl>
    <w:lvl w:ilvl="6" w:tplc="FABEEE4A">
      <w:numFmt w:val="bullet"/>
      <w:lvlText w:val="•"/>
      <w:lvlJc w:val="left"/>
      <w:pPr>
        <w:ind w:left="4000" w:hanging="360"/>
      </w:pPr>
      <w:rPr>
        <w:rFonts w:hint="default"/>
        <w:lang w:val="tr-TR" w:eastAsia="en-US" w:bidi="ar-SA"/>
      </w:rPr>
    </w:lvl>
    <w:lvl w:ilvl="7" w:tplc="1E8AE4CC">
      <w:numFmt w:val="bullet"/>
      <w:lvlText w:val="•"/>
      <w:lvlJc w:val="left"/>
      <w:pPr>
        <w:ind w:left="4590" w:hanging="360"/>
      </w:pPr>
      <w:rPr>
        <w:rFonts w:hint="default"/>
        <w:lang w:val="tr-TR" w:eastAsia="en-US" w:bidi="ar-SA"/>
      </w:rPr>
    </w:lvl>
    <w:lvl w:ilvl="8" w:tplc="EEC83450">
      <w:numFmt w:val="bullet"/>
      <w:lvlText w:val="•"/>
      <w:lvlJc w:val="left"/>
      <w:pPr>
        <w:ind w:left="5180" w:hanging="360"/>
      </w:pPr>
      <w:rPr>
        <w:rFonts w:hint="default"/>
        <w:lang w:val="tr-TR" w:eastAsia="en-US" w:bidi="ar-SA"/>
      </w:rPr>
    </w:lvl>
  </w:abstractNum>
  <w:abstractNum w:abstractNumId="11">
    <w:nsid w:val="4BCB5C97"/>
    <w:multiLevelType w:val="hybridMultilevel"/>
    <w:tmpl w:val="A24EFFAE"/>
    <w:lvl w:ilvl="0" w:tplc="4E8EF7CC">
      <w:numFmt w:val="bullet"/>
      <w:lvlText w:val=""/>
      <w:lvlJc w:val="left"/>
      <w:pPr>
        <w:ind w:left="467" w:hanging="360"/>
      </w:pPr>
      <w:rPr>
        <w:rFonts w:ascii="Symbol" w:eastAsia="Symbol" w:hAnsi="Symbol" w:cs="Symbol" w:hint="default"/>
        <w:w w:val="100"/>
        <w:sz w:val="24"/>
        <w:szCs w:val="24"/>
        <w:lang w:val="tr-TR" w:eastAsia="en-US" w:bidi="ar-SA"/>
      </w:rPr>
    </w:lvl>
    <w:lvl w:ilvl="1" w:tplc="D29A1C54">
      <w:numFmt w:val="bullet"/>
      <w:lvlText w:val="•"/>
      <w:lvlJc w:val="left"/>
      <w:pPr>
        <w:ind w:left="1050" w:hanging="360"/>
      </w:pPr>
      <w:rPr>
        <w:rFonts w:hint="default"/>
        <w:lang w:val="tr-TR" w:eastAsia="en-US" w:bidi="ar-SA"/>
      </w:rPr>
    </w:lvl>
    <w:lvl w:ilvl="2" w:tplc="4DA4E444">
      <w:numFmt w:val="bullet"/>
      <w:lvlText w:val="•"/>
      <w:lvlJc w:val="left"/>
      <w:pPr>
        <w:ind w:left="1640" w:hanging="360"/>
      </w:pPr>
      <w:rPr>
        <w:rFonts w:hint="default"/>
        <w:lang w:val="tr-TR" w:eastAsia="en-US" w:bidi="ar-SA"/>
      </w:rPr>
    </w:lvl>
    <w:lvl w:ilvl="3" w:tplc="ABFA0676">
      <w:numFmt w:val="bullet"/>
      <w:lvlText w:val="•"/>
      <w:lvlJc w:val="left"/>
      <w:pPr>
        <w:ind w:left="2230" w:hanging="360"/>
      </w:pPr>
      <w:rPr>
        <w:rFonts w:hint="default"/>
        <w:lang w:val="tr-TR" w:eastAsia="en-US" w:bidi="ar-SA"/>
      </w:rPr>
    </w:lvl>
    <w:lvl w:ilvl="4" w:tplc="583A12B8">
      <w:numFmt w:val="bullet"/>
      <w:lvlText w:val="•"/>
      <w:lvlJc w:val="left"/>
      <w:pPr>
        <w:ind w:left="2820" w:hanging="360"/>
      </w:pPr>
      <w:rPr>
        <w:rFonts w:hint="default"/>
        <w:lang w:val="tr-TR" w:eastAsia="en-US" w:bidi="ar-SA"/>
      </w:rPr>
    </w:lvl>
    <w:lvl w:ilvl="5" w:tplc="8342EA84">
      <w:numFmt w:val="bullet"/>
      <w:lvlText w:val="•"/>
      <w:lvlJc w:val="left"/>
      <w:pPr>
        <w:ind w:left="3410" w:hanging="360"/>
      </w:pPr>
      <w:rPr>
        <w:rFonts w:hint="default"/>
        <w:lang w:val="tr-TR" w:eastAsia="en-US" w:bidi="ar-SA"/>
      </w:rPr>
    </w:lvl>
    <w:lvl w:ilvl="6" w:tplc="61267462">
      <w:numFmt w:val="bullet"/>
      <w:lvlText w:val="•"/>
      <w:lvlJc w:val="left"/>
      <w:pPr>
        <w:ind w:left="4000" w:hanging="360"/>
      </w:pPr>
      <w:rPr>
        <w:rFonts w:hint="default"/>
        <w:lang w:val="tr-TR" w:eastAsia="en-US" w:bidi="ar-SA"/>
      </w:rPr>
    </w:lvl>
    <w:lvl w:ilvl="7" w:tplc="7584E976">
      <w:numFmt w:val="bullet"/>
      <w:lvlText w:val="•"/>
      <w:lvlJc w:val="left"/>
      <w:pPr>
        <w:ind w:left="4590" w:hanging="360"/>
      </w:pPr>
      <w:rPr>
        <w:rFonts w:hint="default"/>
        <w:lang w:val="tr-TR" w:eastAsia="en-US" w:bidi="ar-SA"/>
      </w:rPr>
    </w:lvl>
    <w:lvl w:ilvl="8" w:tplc="1890C388">
      <w:numFmt w:val="bullet"/>
      <w:lvlText w:val="•"/>
      <w:lvlJc w:val="left"/>
      <w:pPr>
        <w:ind w:left="5180" w:hanging="360"/>
      </w:pPr>
      <w:rPr>
        <w:rFonts w:hint="default"/>
        <w:lang w:val="tr-TR" w:eastAsia="en-US" w:bidi="ar-SA"/>
      </w:rPr>
    </w:lvl>
  </w:abstractNum>
  <w:abstractNum w:abstractNumId="12">
    <w:nsid w:val="603A65AA"/>
    <w:multiLevelType w:val="hybridMultilevel"/>
    <w:tmpl w:val="DDDE1A18"/>
    <w:lvl w:ilvl="0" w:tplc="8ED28A10">
      <w:numFmt w:val="bullet"/>
      <w:lvlText w:val=""/>
      <w:lvlJc w:val="left"/>
      <w:pPr>
        <w:ind w:left="467" w:hanging="360"/>
      </w:pPr>
      <w:rPr>
        <w:rFonts w:ascii="Symbol" w:eastAsia="Symbol" w:hAnsi="Symbol" w:cs="Symbol" w:hint="default"/>
        <w:w w:val="100"/>
        <w:sz w:val="24"/>
        <w:szCs w:val="24"/>
        <w:lang w:val="tr-TR" w:eastAsia="en-US" w:bidi="ar-SA"/>
      </w:rPr>
    </w:lvl>
    <w:lvl w:ilvl="1" w:tplc="076E5C58">
      <w:numFmt w:val="bullet"/>
      <w:lvlText w:val="•"/>
      <w:lvlJc w:val="left"/>
      <w:pPr>
        <w:ind w:left="1124" w:hanging="360"/>
      </w:pPr>
      <w:rPr>
        <w:rFonts w:hint="default"/>
        <w:lang w:val="tr-TR" w:eastAsia="en-US" w:bidi="ar-SA"/>
      </w:rPr>
    </w:lvl>
    <w:lvl w:ilvl="2" w:tplc="35464A86">
      <w:numFmt w:val="bullet"/>
      <w:lvlText w:val="•"/>
      <w:lvlJc w:val="left"/>
      <w:pPr>
        <w:ind w:left="1789" w:hanging="360"/>
      </w:pPr>
      <w:rPr>
        <w:rFonts w:hint="default"/>
        <w:lang w:val="tr-TR" w:eastAsia="en-US" w:bidi="ar-SA"/>
      </w:rPr>
    </w:lvl>
    <w:lvl w:ilvl="3" w:tplc="658AC970">
      <w:numFmt w:val="bullet"/>
      <w:lvlText w:val="•"/>
      <w:lvlJc w:val="left"/>
      <w:pPr>
        <w:ind w:left="2454" w:hanging="360"/>
      </w:pPr>
      <w:rPr>
        <w:rFonts w:hint="default"/>
        <w:lang w:val="tr-TR" w:eastAsia="en-US" w:bidi="ar-SA"/>
      </w:rPr>
    </w:lvl>
    <w:lvl w:ilvl="4" w:tplc="7D30160E">
      <w:numFmt w:val="bullet"/>
      <w:lvlText w:val="•"/>
      <w:lvlJc w:val="left"/>
      <w:pPr>
        <w:ind w:left="3118" w:hanging="360"/>
      </w:pPr>
      <w:rPr>
        <w:rFonts w:hint="default"/>
        <w:lang w:val="tr-TR" w:eastAsia="en-US" w:bidi="ar-SA"/>
      </w:rPr>
    </w:lvl>
    <w:lvl w:ilvl="5" w:tplc="9E56B956">
      <w:numFmt w:val="bullet"/>
      <w:lvlText w:val="•"/>
      <w:lvlJc w:val="left"/>
      <w:pPr>
        <w:ind w:left="3783" w:hanging="360"/>
      </w:pPr>
      <w:rPr>
        <w:rFonts w:hint="default"/>
        <w:lang w:val="tr-TR" w:eastAsia="en-US" w:bidi="ar-SA"/>
      </w:rPr>
    </w:lvl>
    <w:lvl w:ilvl="6" w:tplc="B95A22AA">
      <w:numFmt w:val="bullet"/>
      <w:lvlText w:val="•"/>
      <w:lvlJc w:val="left"/>
      <w:pPr>
        <w:ind w:left="4448" w:hanging="360"/>
      </w:pPr>
      <w:rPr>
        <w:rFonts w:hint="default"/>
        <w:lang w:val="tr-TR" w:eastAsia="en-US" w:bidi="ar-SA"/>
      </w:rPr>
    </w:lvl>
    <w:lvl w:ilvl="7" w:tplc="5CC43AB2">
      <w:numFmt w:val="bullet"/>
      <w:lvlText w:val="•"/>
      <w:lvlJc w:val="left"/>
      <w:pPr>
        <w:ind w:left="5112" w:hanging="360"/>
      </w:pPr>
      <w:rPr>
        <w:rFonts w:hint="default"/>
        <w:lang w:val="tr-TR" w:eastAsia="en-US" w:bidi="ar-SA"/>
      </w:rPr>
    </w:lvl>
    <w:lvl w:ilvl="8" w:tplc="1FB007E4">
      <w:numFmt w:val="bullet"/>
      <w:lvlText w:val="•"/>
      <w:lvlJc w:val="left"/>
      <w:pPr>
        <w:ind w:left="5777" w:hanging="360"/>
      </w:pPr>
      <w:rPr>
        <w:rFonts w:hint="default"/>
        <w:lang w:val="tr-TR" w:eastAsia="en-US" w:bidi="ar-SA"/>
      </w:rPr>
    </w:lvl>
  </w:abstractNum>
  <w:abstractNum w:abstractNumId="13">
    <w:nsid w:val="63A9126B"/>
    <w:multiLevelType w:val="hybridMultilevel"/>
    <w:tmpl w:val="83723F90"/>
    <w:lvl w:ilvl="0" w:tplc="CFE4D5C0">
      <w:numFmt w:val="bullet"/>
      <w:lvlText w:val=""/>
      <w:lvlJc w:val="left"/>
      <w:pPr>
        <w:ind w:left="468" w:hanging="360"/>
      </w:pPr>
      <w:rPr>
        <w:rFonts w:ascii="Symbol" w:eastAsia="Symbol" w:hAnsi="Symbol" w:cs="Symbol" w:hint="default"/>
        <w:w w:val="100"/>
        <w:sz w:val="24"/>
        <w:szCs w:val="24"/>
        <w:lang w:val="tr-TR" w:eastAsia="en-US" w:bidi="ar-SA"/>
      </w:rPr>
    </w:lvl>
    <w:lvl w:ilvl="1" w:tplc="AE884B4E">
      <w:numFmt w:val="bullet"/>
      <w:lvlText w:val="•"/>
      <w:lvlJc w:val="left"/>
      <w:pPr>
        <w:ind w:left="1015" w:hanging="360"/>
      </w:pPr>
      <w:rPr>
        <w:rFonts w:hint="default"/>
        <w:lang w:val="tr-TR" w:eastAsia="en-US" w:bidi="ar-SA"/>
      </w:rPr>
    </w:lvl>
    <w:lvl w:ilvl="2" w:tplc="72522F72">
      <w:numFmt w:val="bullet"/>
      <w:lvlText w:val="•"/>
      <w:lvlJc w:val="left"/>
      <w:pPr>
        <w:ind w:left="1571" w:hanging="360"/>
      </w:pPr>
      <w:rPr>
        <w:rFonts w:hint="default"/>
        <w:lang w:val="tr-TR" w:eastAsia="en-US" w:bidi="ar-SA"/>
      </w:rPr>
    </w:lvl>
    <w:lvl w:ilvl="3" w:tplc="B6FC57D0">
      <w:numFmt w:val="bullet"/>
      <w:lvlText w:val="•"/>
      <w:lvlJc w:val="left"/>
      <w:pPr>
        <w:ind w:left="2127" w:hanging="360"/>
      </w:pPr>
      <w:rPr>
        <w:rFonts w:hint="default"/>
        <w:lang w:val="tr-TR" w:eastAsia="en-US" w:bidi="ar-SA"/>
      </w:rPr>
    </w:lvl>
    <w:lvl w:ilvl="4" w:tplc="19508AD0">
      <w:numFmt w:val="bullet"/>
      <w:lvlText w:val="•"/>
      <w:lvlJc w:val="left"/>
      <w:pPr>
        <w:ind w:left="2683" w:hanging="360"/>
      </w:pPr>
      <w:rPr>
        <w:rFonts w:hint="default"/>
        <w:lang w:val="tr-TR" w:eastAsia="en-US" w:bidi="ar-SA"/>
      </w:rPr>
    </w:lvl>
    <w:lvl w:ilvl="5" w:tplc="D16CD0B8">
      <w:numFmt w:val="bullet"/>
      <w:lvlText w:val="•"/>
      <w:lvlJc w:val="left"/>
      <w:pPr>
        <w:ind w:left="3239" w:hanging="360"/>
      </w:pPr>
      <w:rPr>
        <w:rFonts w:hint="default"/>
        <w:lang w:val="tr-TR" w:eastAsia="en-US" w:bidi="ar-SA"/>
      </w:rPr>
    </w:lvl>
    <w:lvl w:ilvl="6" w:tplc="E40E744A">
      <w:numFmt w:val="bullet"/>
      <w:lvlText w:val="•"/>
      <w:lvlJc w:val="left"/>
      <w:pPr>
        <w:ind w:left="3794" w:hanging="360"/>
      </w:pPr>
      <w:rPr>
        <w:rFonts w:hint="default"/>
        <w:lang w:val="tr-TR" w:eastAsia="en-US" w:bidi="ar-SA"/>
      </w:rPr>
    </w:lvl>
    <w:lvl w:ilvl="7" w:tplc="D7D6D54C">
      <w:numFmt w:val="bullet"/>
      <w:lvlText w:val="•"/>
      <w:lvlJc w:val="left"/>
      <w:pPr>
        <w:ind w:left="4350" w:hanging="360"/>
      </w:pPr>
      <w:rPr>
        <w:rFonts w:hint="default"/>
        <w:lang w:val="tr-TR" w:eastAsia="en-US" w:bidi="ar-SA"/>
      </w:rPr>
    </w:lvl>
    <w:lvl w:ilvl="8" w:tplc="725E0042">
      <w:numFmt w:val="bullet"/>
      <w:lvlText w:val="•"/>
      <w:lvlJc w:val="left"/>
      <w:pPr>
        <w:ind w:left="4906" w:hanging="360"/>
      </w:pPr>
      <w:rPr>
        <w:rFonts w:hint="default"/>
        <w:lang w:val="tr-TR" w:eastAsia="en-US" w:bidi="ar-SA"/>
      </w:rPr>
    </w:lvl>
  </w:abstractNum>
  <w:abstractNum w:abstractNumId="14">
    <w:nsid w:val="65D43E2B"/>
    <w:multiLevelType w:val="hybridMultilevel"/>
    <w:tmpl w:val="7DAA41D4"/>
    <w:lvl w:ilvl="0" w:tplc="F356CEEA">
      <w:numFmt w:val="bullet"/>
      <w:lvlText w:val=""/>
      <w:lvlJc w:val="left"/>
      <w:pPr>
        <w:ind w:left="467" w:hanging="360"/>
      </w:pPr>
      <w:rPr>
        <w:rFonts w:ascii="Symbol" w:eastAsia="Symbol" w:hAnsi="Symbol" w:cs="Symbol" w:hint="default"/>
        <w:w w:val="100"/>
        <w:sz w:val="24"/>
        <w:szCs w:val="24"/>
        <w:lang w:val="tr-TR" w:eastAsia="en-US" w:bidi="ar-SA"/>
      </w:rPr>
    </w:lvl>
    <w:lvl w:ilvl="1" w:tplc="6C10040C">
      <w:numFmt w:val="bullet"/>
      <w:lvlText w:val="•"/>
      <w:lvlJc w:val="left"/>
      <w:pPr>
        <w:ind w:left="1124" w:hanging="360"/>
      </w:pPr>
      <w:rPr>
        <w:rFonts w:hint="default"/>
        <w:lang w:val="tr-TR" w:eastAsia="en-US" w:bidi="ar-SA"/>
      </w:rPr>
    </w:lvl>
    <w:lvl w:ilvl="2" w:tplc="C03441FA">
      <w:numFmt w:val="bullet"/>
      <w:lvlText w:val="•"/>
      <w:lvlJc w:val="left"/>
      <w:pPr>
        <w:ind w:left="1789" w:hanging="360"/>
      </w:pPr>
      <w:rPr>
        <w:rFonts w:hint="default"/>
        <w:lang w:val="tr-TR" w:eastAsia="en-US" w:bidi="ar-SA"/>
      </w:rPr>
    </w:lvl>
    <w:lvl w:ilvl="3" w:tplc="99D05E10">
      <w:numFmt w:val="bullet"/>
      <w:lvlText w:val="•"/>
      <w:lvlJc w:val="left"/>
      <w:pPr>
        <w:ind w:left="2454" w:hanging="360"/>
      </w:pPr>
      <w:rPr>
        <w:rFonts w:hint="default"/>
        <w:lang w:val="tr-TR" w:eastAsia="en-US" w:bidi="ar-SA"/>
      </w:rPr>
    </w:lvl>
    <w:lvl w:ilvl="4" w:tplc="F286A5A6">
      <w:numFmt w:val="bullet"/>
      <w:lvlText w:val="•"/>
      <w:lvlJc w:val="left"/>
      <w:pPr>
        <w:ind w:left="3118" w:hanging="360"/>
      </w:pPr>
      <w:rPr>
        <w:rFonts w:hint="default"/>
        <w:lang w:val="tr-TR" w:eastAsia="en-US" w:bidi="ar-SA"/>
      </w:rPr>
    </w:lvl>
    <w:lvl w:ilvl="5" w:tplc="586A3D9A">
      <w:numFmt w:val="bullet"/>
      <w:lvlText w:val="•"/>
      <w:lvlJc w:val="left"/>
      <w:pPr>
        <w:ind w:left="3783" w:hanging="360"/>
      </w:pPr>
      <w:rPr>
        <w:rFonts w:hint="default"/>
        <w:lang w:val="tr-TR" w:eastAsia="en-US" w:bidi="ar-SA"/>
      </w:rPr>
    </w:lvl>
    <w:lvl w:ilvl="6" w:tplc="99CEFF00">
      <w:numFmt w:val="bullet"/>
      <w:lvlText w:val="•"/>
      <w:lvlJc w:val="left"/>
      <w:pPr>
        <w:ind w:left="4448" w:hanging="360"/>
      </w:pPr>
      <w:rPr>
        <w:rFonts w:hint="default"/>
        <w:lang w:val="tr-TR" w:eastAsia="en-US" w:bidi="ar-SA"/>
      </w:rPr>
    </w:lvl>
    <w:lvl w:ilvl="7" w:tplc="4EFA2562">
      <w:numFmt w:val="bullet"/>
      <w:lvlText w:val="•"/>
      <w:lvlJc w:val="left"/>
      <w:pPr>
        <w:ind w:left="5112" w:hanging="360"/>
      </w:pPr>
      <w:rPr>
        <w:rFonts w:hint="default"/>
        <w:lang w:val="tr-TR" w:eastAsia="en-US" w:bidi="ar-SA"/>
      </w:rPr>
    </w:lvl>
    <w:lvl w:ilvl="8" w:tplc="6B76ECAA">
      <w:numFmt w:val="bullet"/>
      <w:lvlText w:val="•"/>
      <w:lvlJc w:val="left"/>
      <w:pPr>
        <w:ind w:left="5777" w:hanging="360"/>
      </w:pPr>
      <w:rPr>
        <w:rFonts w:hint="default"/>
        <w:lang w:val="tr-TR" w:eastAsia="en-US" w:bidi="ar-SA"/>
      </w:rPr>
    </w:lvl>
  </w:abstractNum>
  <w:abstractNum w:abstractNumId="15">
    <w:nsid w:val="6C710840"/>
    <w:multiLevelType w:val="hybridMultilevel"/>
    <w:tmpl w:val="6C768D7A"/>
    <w:lvl w:ilvl="0" w:tplc="08620C6E">
      <w:numFmt w:val="bullet"/>
      <w:lvlText w:val=""/>
      <w:lvlJc w:val="left"/>
      <w:pPr>
        <w:ind w:left="467" w:hanging="360"/>
      </w:pPr>
      <w:rPr>
        <w:rFonts w:ascii="Symbol" w:eastAsia="Symbol" w:hAnsi="Symbol" w:cs="Symbol" w:hint="default"/>
        <w:w w:val="100"/>
        <w:sz w:val="24"/>
        <w:szCs w:val="24"/>
        <w:lang w:val="tr-TR" w:eastAsia="en-US" w:bidi="ar-SA"/>
      </w:rPr>
    </w:lvl>
    <w:lvl w:ilvl="1" w:tplc="1E5AB406">
      <w:numFmt w:val="bullet"/>
      <w:lvlText w:val="•"/>
      <w:lvlJc w:val="left"/>
      <w:pPr>
        <w:ind w:left="1050" w:hanging="360"/>
      </w:pPr>
      <w:rPr>
        <w:rFonts w:hint="default"/>
        <w:lang w:val="tr-TR" w:eastAsia="en-US" w:bidi="ar-SA"/>
      </w:rPr>
    </w:lvl>
    <w:lvl w:ilvl="2" w:tplc="F730A66E">
      <w:numFmt w:val="bullet"/>
      <w:lvlText w:val="•"/>
      <w:lvlJc w:val="left"/>
      <w:pPr>
        <w:ind w:left="1640" w:hanging="360"/>
      </w:pPr>
      <w:rPr>
        <w:rFonts w:hint="default"/>
        <w:lang w:val="tr-TR" w:eastAsia="en-US" w:bidi="ar-SA"/>
      </w:rPr>
    </w:lvl>
    <w:lvl w:ilvl="3" w:tplc="4C8E7AB6">
      <w:numFmt w:val="bullet"/>
      <w:lvlText w:val="•"/>
      <w:lvlJc w:val="left"/>
      <w:pPr>
        <w:ind w:left="2230" w:hanging="360"/>
      </w:pPr>
      <w:rPr>
        <w:rFonts w:hint="default"/>
        <w:lang w:val="tr-TR" w:eastAsia="en-US" w:bidi="ar-SA"/>
      </w:rPr>
    </w:lvl>
    <w:lvl w:ilvl="4" w:tplc="04B273A6">
      <w:numFmt w:val="bullet"/>
      <w:lvlText w:val="•"/>
      <w:lvlJc w:val="left"/>
      <w:pPr>
        <w:ind w:left="2820" w:hanging="360"/>
      </w:pPr>
      <w:rPr>
        <w:rFonts w:hint="default"/>
        <w:lang w:val="tr-TR" w:eastAsia="en-US" w:bidi="ar-SA"/>
      </w:rPr>
    </w:lvl>
    <w:lvl w:ilvl="5" w:tplc="1E70330E">
      <w:numFmt w:val="bullet"/>
      <w:lvlText w:val="•"/>
      <w:lvlJc w:val="left"/>
      <w:pPr>
        <w:ind w:left="3410" w:hanging="360"/>
      </w:pPr>
      <w:rPr>
        <w:rFonts w:hint="default"/>
        <w:lang w:val="tr-TR" w:eastAsia="en-US" w:bidi="ar-SA"/>
      </w:rPr>
    </w:lvl>
    <w:lvl w:ilvl="6" w:tplc="10445FDE">
      <w:numFmt w:val="bullet"/>
      <w:lvlText w:val="•"/>
      <w:lvlJc w:val="left"/>
      <w:pPr>
        <w:ind w:left="4000" w:hanging="360"/>
      </w:pPr>
      <w:rPr>
        <w:rFonts w:hint="default"/>
        <w:lang w:val="tr-TR" w:eastAsia="en-US" w:bidi="ar-SA"/>
      </w:rPr>
    </w:lvl>
    <w:lvl w:ilvl="7" w:tplc="254082D8">
      <w:numFmt w:val="bullet"/>
      <w:lvlText w:val="•"/>
      <w:lvlJc w:val="left"/>
      <w:pPr>
        <w:ind w:left="4590" w:hanging="360"/>
      </w:pPr>
      <w:rPr>
        <w:rFonts w:hint="default"/>
        <w:lang w:val="tr-TR" w:eastAsia="en-US" w:bidi="ar-SA"/>
      </w:rPr>
    </w:lvl>
    <w:lvl w:ilvl="8" w:tplc="2040A4EC">
      <w:numFmt w:val="bullet"/>
      <w:lvlText w:val="•"/>
      <w:lvlJc w:val="left"/>
      <w:pPr>
        <w:ind w:left="5180" w:hanging="360"/>
      </w:pPr>
      <w:rPr>
        <w:rFonts w:hint="default"/>
        <w:lang w:val="tr-TR" w:eastAsia="en-US" w:bidi="ar-SA"/>
      </w:rPr>
    </w:lvl>
  </w:abstractNum>
  <w:abstractNum w:abstractNumId="16">
    <w:nsid w:val="6D3965A4"/>
    <w:multiLevelType w:val="hybridMultilevel"/>
    <w:tmpl w:val="167E5692"/>
    <w:lvl w:ilvl="0" w:tplc="9D8A31AA">
      <w:numFmt w:val="bullet"/>
      <w:lvlText w:val=""/>
      <w:lvlJc w:val="left"/>
      <w:pPr>
        <w:ind w:left="1116" w:hanging="360"/>
      </w:pPr>
      <w:rPr>
        <w:rFonts w:ascii="Wingdings" w:eastAsia="Wingdings" w:hAnsi="Wingdings" w:cs="Wingdings" w:hint="default"/>
        <w:w w:val="100"/>
        <w:sz w:val="24"/>
        <w:szCs w:val="24"/>
        <w:lang w:val="tr-TR" w:eastAsia="en-US" w:bidi="ar-SA"/>
      </w:rPr>
    </w:lvl>
    <w:lvl w:ilvl="1" w:tplc="91F26220">
      <w:numFmt w:val="bullet"/>
      <w:lvlText w:val="•"/>
      <w:lvlJc w:val="left"/>
      <w:pPr>
        <w:ind w:left="2010" w:hanging="360"/>
      </w:pPr>
      <w:rPr>
        <w:rFonts w:hint="default"/>
        <w:lang w:val="tr-TR" w:eastAsia="en-US" w:bidi="ar-SA"/>
      </w:rPr>
    </w:lvl>
    <w:lvl w:ilvl="2" w:tplc="C7965190">
      <w:numFmt w:val="bullet"/>
      <w:lvlText w:val="•"/>
      <w:lvlJc w:val="left"/>
      <w:pPr>
        <w:ind w:left="2901" w:hanging="360"/>
      </w:pPr>
      <w:rPr>
        <w:rFonts w:hint="default"/>
        <w:lang w:val="tr-TR" w:eastAsia="en-US" w:bidi="ar-SA"/>
      </w:rPr>
    </w:lvl>
    <w:lvl w:ilvl="3" w:tplc="5942C54E">
      <w:numFmt w:val="bullet"/>
      <w:lvlText w:val="•"/>
      <w:lvlJc w:val="left"/>
      <w:pPr>
        <w:ind w:left="3791" w:hanging="360"/>
      </w:pPr>
      <w:rPr>
        <w:rFonts w:hint="default"/>
        <w:lang w:val="tr-TR" w:eastAsia="en-US" w:bidi="ar-SA"/>
      </w:rPr>
    </w:lvl>
    <w:lvl w:ilvl="4" w:tplc="BD5AB08C">
      <w:numFmt w:val="bullet"/>
      <w:lvlText w:val="•"/>
      <w:lvlJc w:val="left"/>
      <w:pPr>
        <w:ind w:left="4682" w:hanging="360"/>
      </w:pPr>
      <w:rPr>
        <w:rFonts w:hint="default"/>
        <w:lang w:val="tr-TR" w:eastAsia="en-US" w:bidi="ar-SA"/>
      </w:rPr>
    </w:lvl>
    <w:lvl w:ilvl="5" w:tplc="5C5A82E0">
      <w:numFmt w:val="bullet"/>
      <w:lvlText w:val="•"/>
      <w:lvlJc w:val="left"/>
      <w:pPr>
        <w:ind w:left="5573" w:hanging="360"/>
      </w:pPr>
      <w:rPr>
        <w:rFonts w:hint="default"/>
        <w:lang w:val="tr-TR" w:eastAsia="en-US" w:bidi="ar-SA"/>
      </w:rPr>
    </w:lvl>
    <w:lvl w:ilvl="6" w:tplc="557C0062">
      <w:numFmt w:val="bullet"/>
      <w:lvlText w:val="•"/>
      <w:lvlJc w:val="left"/>
      <w:pPr>
        <w:ind w:left="6463" w:hanging="360"/>
      </w:pPr>
      <w:rPr>
        <w:rFonts w:hint="default"/>
        <w:lang w:val="tr-TR" w:eastAsia="en-US" w:bidi="ar-SA"/>
      </w:rPr>
    </w:lvl>
    <w:lvl w:ilvl="7" w:tplc="12FCD340">
      <w:numFmt w:val="bullet"/>
      <w:lvlText w:val="•"/>
      <w:lvlJc w:val="left"/>
      <w:pPr>
        <w:ind w:left="7354" w:hanging="360"/>
      </w:pPr>
      <w:rPr>
        <w:rFonts w:hint="default"/>
        <w:lang w:val="tr-TR" w:eastAsia="en-US" w:bidi="ar-SA"/>
      </w:rPr>
    </w:lvl>
    <w:lvl w:ilvl="8" w:tplc="D0A856F6">
      <w:numFmt w:val="bullet"/>
      <w:lvlText w:val="•"/>
      <w:lvlJc w:val="left"/>
      <w:pPr>
        <w:ind w:left="8245" w:hanging="360"/>
      </w:pPr>
      <w:rPr>
        <w:rFonts w:hint="default"/>
        <w:lang w:val="tr-TR" w:eastAsia="en-US" w:bidi="ar-SA"/>
      </w:rPr>
    </w:lvl>
  </w:abstractNum>
  <w:abstractNum w:abstractNumId="17">
    <w:nsid w:val="7D4635D7"/>
    <w:multiLevelType w:val="hybridMultilevel"/>
    <w:tmpl w:val="6EE029A2"/>
    <w:lvl w:ilvl="0" w:tplc="878C9902">
      <w:numFmt w:val="bullet"/>
      <w:lvlText w:val=""/>
      <w:lvlJc w:val="left"/>
      <w:pPr>
        <w:ind w:left="467" w:hanging="360"/>
      </w:pPr>
      <w:rPr>
        <w:rFonts w:ascii="Symbol" w:eastAsia="Symbol" w:hAnsi="Symbol" w:cs="Symbol" w:hint="default"/>
        <w:w w:val="100"/>
        <w:sz w:val="24"/>
        <w:szCs w:val="24"/>
        <w:lang w:val="tr-TR" w:eastAsia="en-US" w:bidi="ar-SA"/>
      </w:rPr>
    </w:lvl>
    <w:lvl w:ilvl="1" w:tplc="7A0A3B76">
      <w:numFmt w:val="bullet"/>
      <w:lvlText w:val="•"/>
      <w:lvlJc w:val="left"/>
      <w:pPr>
        <w:ind w:left="1124" w:hanging="360"/>
      </w:pPr>
      <w:rPr>
        <w:rFonts w:hint="default"/>
        <w:lang w:val="tr-TR" w:eastAsia="en-US" w:bidi="ar-SA"/>
      </w:rPr>
    </w:lvl>
    <w:lvl w:ilvl="2" w:tplc="9DC62588">
      <w:numFmt w:val="bullet"/>
      <w:lvlText w:val="•"/>
      <w:lvlJc w:val="left"/>
      <w:pPr>
        <w:ind w:left="1789" w:hanging="360"/>
      </w:pPr>
      <w:rPr>
        <w:rFonts w:hint="default"/>
        <w:lang w:val="tr-TR" w:eastAsia="en-US" w:bidi="ar-SA"/>
      </w:rPr>
    </w:lvl>
    <w:lvl w:ilvl="3" w:tplc="342A9F1C">
      <w:numFmt w:val="bullet"/>
      <w:lvlText w:val="•"/>
      <w:lvlJc w:val="left"/>
      <w:pPr>
        <w:ind w:left="2454" w:hanging="360"/>
      </w:pPr>
      <w:rPr>
        <w:rFonts w:hint="default"/>
        <w:lang w:val="tr-TR" w:eastAsia="en-US" w:bidi="ar-SA"/>
      </w:rPr>
    </w:lvl>
    <w:lvl w:ilvl="4" w:tplc="744CE6F6">
      <w:numFmt w:val="bullet"/>
      <w:lvlText w:val="•"/>
      <w:lvlJc w:val="left"/>
      <w:pPr>
        <w:ind w:left="3118" w:hanging="360"/>
      </w:pPr>
      <w:rPr>
        <w:rFonts w:hint="default"/>
        <w:lang w:val="tr-TR" w:eastAsia="en-US" w:bidi="ar-SA"/>
      </w:rPr>
    </w:lvl>
    <w:lvl w:ilvl="5" w:tplc="F286A0E2">
      <w:numFmt w:val="bullet"/>
      <w:lvlText w:val="•"/>
      <w:lvlJc w:val="left"/>
      <w:pPr>
        <w:ind w:left="3783" w:hanging="360"/>
      </w:pPr>
      <w:rPr>
        <w:rFonts w:hint="default"/>
        <w:lang w:val="tr-TR" w:eastAsia="en-US" w:bidi="ar-SA"/>
      </w:rPr>
    </w:lvl>
    <w:lvl w:ilvl="6" w:tplc="7F60FB40">
      <w:numFmt w:val="bullet"/>
      <w:lvlText w:val="•"/>
      <w:lvlJc w:val="left"/>
      <w:pPr>
        <w:ind w:left="4448" w:hanging="360"/>
      </w:pPr>
      <w:rPr>
        <w:rFonts w:hint="default"/>
        <w:lang w:val="tr-TR" w:eastAsia="en-US" w:bidi="ar-SA"/>
      </w:rPr>
    </w:lvl>
    <w:lvl w:ilvl="7" w:tplc="7BE438CC">
      <w:numFmt w:val="bullet"/>
      <w:lvlText w:val="•"/>
      <w:lvlJc w:val="left"/>
      <w:pPr>
        <w:ind w:left="5112" w:hanging="360"/>
      </w:pPr>
      <w:rPr>
        <w:rFonts w:hint="default"/>
        <w:lang w:val="tr-TR" w:eastAsia="en-US" w:bidi="ar-SA"/>
      </w:rPr>
    </w:lvl>
    <w:lvl w:ilvl="8" w:tplc="4BF46198">
      <w:numFmt w:val="bullet"/>
      <w:lvlText w:val="•"/>
      <w:lvlJc w:val="left"/>
      <w:pPr>
        <w:ind w:left="5777" w:hanging="360"/>
      </w:pPr>
      <w:rPr>
        <w:rFonts w:hint="default"/>
        <w:lang w:val="tr-TR" w:eastAsia="en-US" w:bidi="ar-SA"/>
      </w:rPr>
    </w:lvl>
  </w:abstractNum>
  <w:num w:numId="1">
    <w:abstractNumId w:val="13"/>
  </w:num>
  <w:num w:numId="2">
    <w:abstractNumId w:val="6"/>
  </w:num>
  <w:num w:numId="3">
    <w:abstractNumId w:val="14"/>
  </w:num>
  <w:num w:numId="4">
    <w:abstractNumId w:val="12"/>
  </w:num>
  <w:num w:numId="5">
    <w:abstractNumId w:val="17"/>
  </w:num>
  <w:num w:numId="6">
    <w:abstractNumId w:val="7"/>
  </w:num>
  <w:num w:numId="7">
    <w:abstractNumId w:val="9"/>
  </w:num>
  <w:num w:numId="8">
    <w:abstractNumId w:val="10"/>
  </w:num>
  <w:num w:numId="9">
    <w:abstractNumId w:val="5"/>
  </w:num>
  <w:num w:numId="10">
    <w:abstractNumId w:val="0"/>
  </w:num>
  <w:num w:numId="11">
    <w:abstractNumId w:val="4"/>
  </w:num>
  <w:num w:numId="12">
    <w:abstractNumId w:val="2"/>
  </w:num>
  <w:num w:numId="13">
    <w:abstractNumId w:val="15"/>
  </w:num>
  <w:num w:numId="14">
    <w:abstractNumId w:val="11"/>
  </w:num>
  <w:num w:numId="15">
    <w:abstractNumId w:val="16"/>
  </w:num>
  <w:num w:numId="16">
    <w:abstractNumId w:val="8"/>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AE3CD3"/>
    <w:rsid w:val="000D65DA"/>
    <w:rsid w:val="00215212"/>
    <w:rsid w:val="002F6893"/>
    <w:rsid w:val="003952B4"/>
    <w:rsid w:val="00457520"/>
    <w:rsid w:val="006D72F0"/>
    <w:rsid w:val="006E100D"/>
    <w:rsid w:val="00737DB9"/>
    <w:rsid w:val="00803745"/>
    <w:rsid w:val="00A025EA"/>
    <w:rsid w:val="00A12340"/>
    <w:rsid w:val="00AE3CD3"/>
    <w:rsid w:val="00CF1031"/>
    <w:rsid w:val="00FB67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5DA"/>
    <w:rPr>
      <w:rFonts w:ascii="Times New Roman" w:eastAsia="Times New Roman" w:hAnsi="Times New Roman" w:cs="Times New Roman"/>
      <w:lang w:val="tr-TR"/>
    </w:rPr>
  </w:style>
  <w:style w:type="paragraph" w:styleId="Balk1">
    <w:name w:val="heading 1"/>
    <w:basedOn w:val="Normal"/>
    <w:uiPriority w:val="9"/>
    <w:qFormat/>
    <w:rsid w:val="000D65DA"/>
    <w:pPr>
      <w:ind w:left="1104" w:hanging="70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65DA"/>
    <w:tblPr>
      <w:tblInd w:w="0" w:type="dxa"/>
      <w:tblCellMar>
        <w:top w:w="0" w:type="dxa"/>
        <w:left w:w="0" w:type="dxa"/>
        <w:bottom w:w="0" w:type="dxa"/>
        <w:right w:w="0" w:type="dxa"/>
      </w:tblCellMar>
    </w:tblPr>
  </w:style>
  <w:style w:type="paragraph" w:styleId="GvdeMetni">
    <w:name w:val="Body Text"/>
    <w:basedOn w:val="Normal"/>
    <w:uiPriority w:val="1"/>
    <w:qFormat/>
    <w:rsid w:val="000D65DA"/>
    <w:rPr>
      <w:sz w:val="24"/>
      <w:szCs w:val="24"/>
    </w:rPr>
  </w:style>
  <w:style w:type="paragraph" w:styleId="ListeParagraf">
    <w:name w:val="List Paragraph"/>
    <w:basedOn w:val="Normal"/>
    <w:uiPriority w:val="1"/>
    <w:qFormat/>
    <w:rsid w:val="000D65DA"/>
    <w:pPr>
      <w:ind w:left="1116" w:hanging="360"/>
    </w:pPr>
  </w:style>
  <w:style w:type="paragraph" w:customStyle="1" w:styleId="TableParagraph">
    <w:name w:val="Table Paragraph"/>
    <w:basedOn w:val="Normal"/>
    <w:uiPriority w:val="1"/>
    <w:qFormat/>
    <w:rsid w:val="000D65DA"/>
  </w:style>
  <w:style w:type="paragraph" w:styleId="stbilgi">
    <w:name w:val="header"/>
    <w:basedOn w:val="Normal"/>
    <w:link w:val="stbilgiChar"/>
    <w:uiPriority w:val="99"/>
    <w:unhideWhenUsed/>
    <w:rsid w:val="002F6893"/>
    <w:pPr>
      <w:tabs>
        <w:tab w:val="center" w:pos="4536"/>
        <w:tab w:val="right" w:pos="9072"/>
      </w:tabs>
    </w:pPr>
  </w:style>
  <w:style w:type="character" w:customStyle="1" w:styleId="stbilgiChar">
    <w:name w:val="Üstbilgi Char"/>
    <w:basedOn w:val="VarsaylanParagrafYazTipi"/>
    <w:link w:val="stbilgi"/>
    <w:uiPriority w:val="99"/>
    <w:rsid w:val="002F6893"/>
    <w:rPr>
      <w:rFonts w:ascii="Times New Roman" w:eastAsia="Times New Roman" w:hAnsi="Times New Roman" w:cs="Times New Roman"/>
      <w:lang w:val="tr-TR"/>
    </w:rPr>
  </w:style>
  <w:style w:type="paragraph" w:styleId="Altbilgi">
    <w:name w:val="footer"/>
    <w:basedOn w:val="Normal"/>
    <w:link w:val="AltbilgiChar"/>
    <w:uiPriority w:val="99"/>
    <w:unhideWhenUsed/>
    <w:rsid w:val="002F6893"/>
    <w:pPr>
      <w:tabs>
        <w:tab w:val="center" w:pos="4536"/>
        <w:tab w:val="right" w:pos="9072"/>
      </w:tabs>
    </w:pPr>
  </w:style>
  <w:style w:type="character" w:customStyle="1" w:styleId="AltbilgiChar">
    <w:name w:val="Altbilgi Char"/>
    <w:basedOn w:val="VarsaylanParagrafYazTipi"/>
    <w:link w:val="Altbilgi"/>
    <w:uiPriority w:val="99"/>
    <w:rsid w:val="002F6893"/>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6E100D"/>
    <w:rPr>
      <w:rFonts w:ascii="Tahoma" w:hAnsi="Tahoma" w:cs="Tahoma"/>
      <w:sz w:val="16"/>
      <w:szCs w:val="16"/>
    </w:rPr>
  </w:style>
  <w:style w:type="character" w:customStyle="1" w:styleId="BalonMetniChar">
    <w:name w:val="Balon Metni Char"/>
    <w:basedOn w:val="VarsaylanParagrafYazTipi"/>
    <w:link w:val="BalonMetni"/>
    <w:uiPriority w:val="99"/>
    <w:semiHidden/>
    <w:rsid w:val="006E100D"/>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4248</Words>
  <Characters>24218</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28410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User</cp:lastModifiedBy>
  <cp:revision>2</cp:revision>
  <dcterms:created xsi:type="dcterms:W3CDTF">2023-08-07T13:16:00Z</dcterms:created>
  <dcterms:modified xsi:type="dcterms:W3CDTF">2023-08-07T13:16:00Z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Adobe Acrobat Pro DC 19.12.20036</vt:lpwstr>
  </property>
  <property fmtid="{D5CDD505-2E9C-101B-9397-08002B2CF9AE}" pid="4" name="LastSaved">
    <vt:filetime>2021-07-07T00:00:00Z</vt:filetime>
  </property>
</Properties>
</file>